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48BB6" w14:textId="77777777" w:rsidR="001F4AF8" w:rsidRPr="00870637" w:rsidRDefault="001F4AF8" w:rsidP="001F4AF8">
      <w:pPr>
        <w:jc w:val="right"/>
        <w:rPr>
          <w:rFonts w:ascii="Arial Narrow" w:hAnsi="Arial Narrow"/>
          <w:color w:val="0066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507"/>
      </w:tblGrid>
      <w:tr w:rsidR="000B048C" w:rsidRPr="00C644F8" w14:paraId="2EB48BB8" w14:textId="77777777" w:rsidTr="009929A0">
        <w:trPr>
          <w:trHeight w:val="402"/>
        </w:trPr>
        <w:tc>
          <w:tcPr>
            <w:tcW w:w="13613" w:type="dxa"/>
            <w:tcBorders>
              <w:top w:val="nil"/>
              <w:left w:val="nil"/>
              <w:bottom w:val="nil"/>
              <w:right w:val="nil"/>
            </w:tcBorders>
            <w:shd w:val="clear" w:color="auto" w:fill="008000"/>
            <w:vAlign w:val="center"/>
          </w:tcPr>
          <w:p w14:paraId="2EB48BB7" w14:textId="77777777" w:rsidR="001F4AF8" w:rsidRPr="0045203B" w:rsidRDefault="0045203B" w:rsidP="001B15C6">
            <w:pPr>
              <w:autoSpaceDE w:val="0"/>
              <w:autoSpaceDN w:val="0"/>
              <w:adjustRightInd w:val="0"/>
              <w:spacing w:before="60" w:after="60" w:line="276" w:lineRule="auto"/>
              <w:rPr>
                <w:rFonts w:ascii="Arial Narrow" w:hAnsi="Arial Narrow" w:cs="Arial"/>
                <w:b/>
                <w:color w:val="FFFFFF"/>
                <w:sz w:val="28"/>
                <w:szCs w:val="28"/>
                <w:lang w:val="fr-BE"/>
              </w:rPr>
            </w:pPr>
            <w:r w:rsidRPr="009929A0">
              <w:rPr>
                <w:rFonts w:ascii="Arial Narrow" w:hAnsi="Arial Narrow" w:cs="Arial"/>
                <w:b/>
                <w:color w:val="FFFFFF" w:themeColor="background1"/>
                <w:sz w:val="28"/>
                <w:szCs w:val="28"/>
                <w:lang w:val="fr-BE"/>
              </w:rPr>
              <w:t>Rapport de motivation lorsqu’un plan de réintégration ne peut être élaboré</w:t>
            </w:r>
          </w:p>
        </w:tc>
      </w:tr>
    </w:tbl>
    <w:p w14:paraId="2EB48BB9" w14:textId="77777777" w:rsidR="001F4AF8" w:rsidRPr="0045203B" w:rsidRDefault="001F4AF8" w:rsidP="001F4AF8">
      <w:pPr>
        <w:spacing w:after="120"/>
        <w:rPr>
          <w:rFonts w:cs="Arial"/>
          <w:b/>
          <w:color w:val="006600"/>
          <w:u w:val="single"/>
          <w:lang w:val="fr-BE"/>
        </w:rPr>
      </w:pPr>
    </w:p>
    <w:p w14:paraId="2EB48BBA" w14:textId="77777777" w:rsidR="0045203B" w:rsidRPr="009929A0" w:rsidRDefault="0045203B" w:rsidP="0045203B">
      <w:pPr>
        <w:spacing w:after="200"/>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Information générale</w:t>
      </w:r>
    </w:p>
    <w:p w14:paraId="2EB48BBB"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Une fois en possession du Formulaire d'évaluation de la réintégration (FER), l'employeur établit d'abord, sur la base de la décision du médecin du travail, un plan de réintégration et ce, en concertation avec le travailleur, le médecin du travail et d'autres personnes qui peuvent contribuer à la réussite de la réintégration.</w:t>
      </w:r>
    </w:p>
    <w:p w14:paraId="2EB48BBC"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L’employeur fournit le plan de réintégration au travailleur :</w:t>
      </w:r>
    </w:p>
    <w:p w14:paraId="2EB48BBD" w14:textId="77777777" w:rsidR="0045203B" w:rsidRPr="009929A0" w:rsidRDefault="0045203B" w:rsidP="0045203B">
      <w:pPr>
        <w:numPr>
          <w:ilvl w:val="0"/>
          <w:numId w:val="7"/>
        </w:numPr>
        <w:spacing w:after="160" w:line="276" w:lineRule="auto"/>
        <w:contextualSpacing/>
        <w:rPr>
          <w:rFonts w:eastAsiaTheme="minorHAnsi" w:cs="Arial"/>
          <w:szCs w:val="20"/>
          <w:lang w:val="fr-FR" w:eastAsia="en-US"/>
        </w:rPr>
      </w:pPr>
      <w:r w:rsidRPr="009929A0">
        <w:rPr>
          <w:rFonts w:eastAsiaTheme="minorHAnsi" w:cs="Arial"/>
          <w:szCs w:val="20"/>
          <w:lang w:val="fr-FR" w:eastAsia="en-US"/>
        </w:rPr>
        <w:t>dans les 55 jours ouvrés si :</w:t>
      </w:r>
    </w:p>
    <w:p w14:paraId="2EB48BBE" w14:textId="77777777" w:rsidR="0045203B" w:rsidRPr="009929A0" w:rsidRDefault="0045203B" w:rsidP="0045203B">
      <w:pPr>
        <w:numPr>
          <w:ilvl w:val="1"/>
          <w:numId w:val="7"/>
        </w:numPr>
        <w:spacing w:after="160" w:line="276" w:lineRule="auto"/>
        <w:contextualSpacing/>
        <w:rPr>
          <w:rFonts w:eastAsiaTheme="minorHAnsi" w:cs="Arial"/>
          <w:szCs w:val="20"/>
          <w:lang w:val="fr-FR" w:eastAsia="en-US"/>
        </w:rPr>
      </w:pPr>
      <w:r w:rsidRPr="009929A0">
        <w:rPr>
          <w:rFonts w:eastAsiaTheme="minorHAnsi" w:cs="Arial"/>
          <w:szCs w:val="20"/>
          <w:lang w:val="fr-FR" w:eastAsia="en-US"/>
        </w:rPr>
        <w:t>la reprise du travail dans la même fonction est possible à terme, éventuellement avec une adaptation du poste de travail, un travail temporairement adapté ou un autre travail est possible ;</w:t>
      </w:r>
    </w:p>
    <w:p w14:paraId="2EB48BBF" w14:textId="77777777" w:rsidR="0045203B" w:rsidRPr="009929A0" w:rsidRDefault="0045203B" w:rsidP="0045203B">
      <w:pPr>
        <w:numPr>
          <w:ilvl w:val="0"/>
          <w:numId w:val="7"/>
        </w:numPr>
        <w:spacing w:after="160" w:line="276" w:lineRule="auto"/>
        <w:contextualSpacing/>
        <w:rPr>
          <w:rFonts w:eastAsiaTheme="minorHAnsi" w:cs="Arial"/>
          <w:szCs w:val="20"/>
          <w:lang w:val="fr-FR" w:eastAsia="en-US"/>
        </w:rPr>
      </w:pPr>
      <w:r w:rsidRPr="009929A0">
        <w:rPr>
          <w:rFonts w:eastAsiaTheme="minorHAnsi" w:cs="Arial"/>
          <w:szCs w:val="20"/>
          <w:lang w:val="fr-FR" w:eastAsia="en-US"/>
        </w:rPr>
        <w:t>après maximum 12 mois si :</w:t>
      </w:r>
    </w:p>
    <w:p w14:paraId="2EB48BC0" w14:textId="77777777" w:rsidR="0045203B" w:rsidRPr="009929A0" w:rsidRDefault="0045203B" w:rsidP="0045203B">
      <w:pPr>
        <w:numPr>
          <w:ilvl w:val="1"/>
          <w:numId w:val="7"/>
        </w:numPr>
        <w:spacing w:after="160" w:line="276" w:lineRule="auto"/>
        <w:contextualSpacing/>
        <w:rPr>
          <w:rFonts w:eastAsiaTheme="minorHAnsi" w:cs="Arial"/>
          <w:szCs w:val="20"/>
          <w:lang w:val="fr-FR" w:eastAsia="en-US"/>
        </w:rPr>
      </w:pPr>
      <w:r w:rsidRPr="009929A0">
        <w:rPr>
          <w:rFonts w:eastAsiaTheme="minorHAnsi" w:cs="Arial"/>
          <w:szCs w:val="20"/>
          <w:lang w:val="fr-FR" w:eastAsia="en-US"/>
        </w:rPr>
        <w:t>l’incapacité est définitive pour la même fonction, mais un travail adapté ou un autre travail est possible chez le même employeur, éventuellement moyennant une adaptation du poste de travail.</w:t>
      </w:r>
    </w:p>
    <w:p w14:paraId="2EB48BC1" w14:textId="77777777" w:rsidR="0045203B" w:rsidRPr="009929A0" w:rsidRDefault="0045203B" w:rsidP="0045203B">
      <w:pPr>
        <w:spacing w:after="160"/>
        <w:ind w:left="720"/>
        <w:contextualSpacing/>
        <w:rPr>
          <w:rFonts w:eastAsiaTheme="minorHAnsi" w:cs="Arial"/>
          <w:szCs w:val="20"/>
          <w:lang w:val="fr-FR" w:eastAsia="en-US"/>
        </w:rPr>
      </w:pPr>
    </w:p>
    <w:p w14:paraId="2EB48BC2"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Lorsqu’il n’est techniquement ou objectivement pas possible pour l’employeur d'établir un plan de réintégration ou lorsque, pour des raisons fondées, l’élaboration de ce plan ne peut être exigée, il consigne les raisons dans un rapport qu’il tient à disposition des fonctionnaires chargés du contrôle.</w:t>
      </w:r>
    </w:p>
    <w:p w14:paraId="2EB48BC3"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Le travailleur signe le plan dans les 5 jours ouvrés.</w:t>
      </w:r>
    </w:p>
    <w:p w14:paraId="2EB48BC4"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L’employeur tient le plan de réintégration à disposition des fonctionnaires chargés du contrôle.</w:t>
      </w:r>
    </w:p>
    <w:p w14:paraId="2EB48BC5"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L'employeur transmet au médecin du travail le plan de réintégration ou le rapport si un plan de réintégration n'a pas été élaboré.</w:t>
      </w:r>
    </w:p>
    <w:p w14:paraId="2EB48BC6"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Le médecin du travail transmet le document au médecin-conseil.</w:t>
      </w:r>
    </w:p>
    <w:p w14:paraId="2EB48BC7" w14:textId="77777777" w:rsidR="0045203B" w:rsidRPr="009929A0" w:rsidRDefault="0045203B" w:rsidP="0045203B">
      <w:pPr>
        <w:spacing w:after="160"/>
        <w:rPr>
          <w:rFonts w:eastAsiaTheme="minorHAnsi" w:cs="Arial"/>
          <w:szCs w:val="20"/>
          <w:lang w:val="fr-FR" w:eastAsia="en-US"/>
        </w:rPr>
      </w:pPr>
      <w:r w:rsidRPr="009929A0">
        <w:rPr>
          <w:rFonts w:eastAsiaTheme="minorHAnsi" w:cs="Arial"/>
          <w:szCs w:val="20"/>
          <w:lang w:val="fr-FR" w:eastAsia="en-US"/>
        </w:rPr>
        <w:t>Le médecin du travail ajoute le plan de réintégration au dossier santé du travailleur.</w:t>
      </w:r>
    </w:p>
    <w:p w14:paraId="2EB48BC8" w14:textId="77777777" w:rsidR="0045203B" w:rsidRPr="009929A0" w:rsidRDefault="0045203B" w:rsidP="0045203B">
      <w:pPr>
        <w:spacing w:after="160"/>
        <w:contextualSpacing/>
        <w:rPr>
          <w:rFonts w:eastAsiaTheme="minorHAnsi" w:cs="Arial"/>
          <w:szCs w:val="20"/>
          <w:lang w:val="fr-FR" w:eastAsia="en-US"/>
        </w:rPr>
      </w:pPr>
      <w:r w:rsidRPr="009929A0">
        <w:rPr>
          <w:rFonts w:eastAsiaTheme="minorHAnsi" w:cs="Arial"/>
          <w:szCs w:val="20"/>
          <w:lang w:val="fr-FR" w:eastAsia="en-US"/>
        </w:rPr>
        <w:t>Pour un travailleur en incapacité définitive d'effectuer le travail convenu et lorsque les possibilités d'appel ont été épuisées, le trajet de réintégration est terminé au moment où l'employeur a fourni le plan de réintégration ou le rapport au médecin du travail.</w:t>
      </w:r>
    </w:p>
    <w:p w14:paraId="2EB48BC9" w14:textId="77777777" w:rsidR="0045203B" w:rsidRDefault="0045203B" w:rsidP="0045203B">
      <w:pPr>
        <w:spacing w:after="200" w:line="276" w:lineRule="auto"/>
        <w:contextualSpacing/>
        <w:rPr>
          <w:rFonts w:eastAsiaTheme="minorHAnsi" w:cs="Arial"/>
          <w:b/>
          <w:sz w:val="22"/>
          <w:szCs w:val="22"/>
          <w:lang w:val="fr-FR" w:eastAsia="en-US"/>
        </w:rPr>
      </w:pPr>
    </w:p>
    <w:p w14:paraId="2EB48BCA" w14:textId="77777777" w:rsidR="0045203B" w:rsidRDefault="0045203B" w:rsidP="00CC59D1">
      <w:pPr>
        <w:spacing w:after="160" w:line="276" w:lineRule="auto"/>
        <w:contextualSpacing/>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 xml:space="preserve">Données de l’employeur </w:t>
      </w:r>
    </w:p>
    <w:p w14:paraId="5D1593CB" w14:textId="77777777" w:rsidR="009929A0" w:rsidRPr="009929A0" w:rsidRDefault="009929A0" w:rsidP="00CC59D1">
      <w:pPr>
        <w:spacing w:after="160" w:line="276" w:lineRule="auto"/>
        <w:contextualSpacing/>
        <w:rPr>
          <w:rFonts w:eastAsiaTheme="minorHAnsi" w:cs="Arial"/>
          <w:b/>
          <w:color w:val="008000"/>
          <w:sz w:val="22"/>
          <w:szCs w:val="22"/>
          <w:lang w:val="fr-FR" w:eastAsia="en-US"/>
        </w:rPr>
      </w:pPr>
    </w:p>
    <w:tbl>
      <w:tblPr>
        <w:tblStyle w:val="TableGrid"/>
        <w:tblW w:w="0" w:type="auto"/>
        <w:tblInd w:w="108" w:type="dxa"/>
        <w:tblLook w:val="04A0" w:firstRow="1" w:lastRow="0" w:firstColumn="1" w:lastColumn="0" w:noHBand="0" w:noVBand="1"/>
      </w:tblPr>
      <w:tblGrid>
        <w:gridCol w:w="2835"/>
        <w:gridCol w:w="6672"/>
      </w:tblGrid>
      <w:tr w:rsidR="009929A0" w:rsidRPr="008A23B5" w14:paraId="6755BBA8"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B37332F" w14:textId="77777777" w:rsidR="009929A0" w:rsidRPr="0065599C" w:rsidRDefault="009929A0" w:rsidP="001C573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N</w:t>
            </w:r>
            <w:r>
              <w:rPr>
                <w:rFonts w:eastAsiaTheme="minorHAnsi" w:cs="Arial"/>
                <w:b/>
                <w:sz w:val="20"/>
                <w:szCs w:val="22"/>
                <w:lang w:val="nl-BE" w:eastAsia="en-US"/>
              </w:rPr>
              <w:t>om</w:t>
            </w:r>
          </w:p>
        </w:tc>
        <w:sdt>
          <w:sdtPr>
            <w:rPr>
              <w:rFonts w:eastAsiaTheme="minorHAnsi" w:cs="Arial"/>
              <w:szCs w:val="22"/>
              <w:lang w:val="nl-BE" w:eastAsia="en-US"/>
            </w:rPr>
            <w:id w:val="-1496647501"/>
            <w:placeholder>
              <w:docPart w:val="DefaultPlaceholder_1082065158"/>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FB39486" w14:textId="41F6540A" w:rsidR="009929A0" w:rsidRPr="008A23B5" w:rsidRDefault="00C644F8" w:rsidP="008A23B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404ED8F0"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F0D1A35" w14:textId="77777777" w:rsidR="008A23B5" w:rsidRPr="0065599C" w:rsidRDefault="008A23B5" w:rsidP="001C573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Adres</w:t>
            </w:r>
            <w:r>
              <w:rPr>
                <w:rFonts w:eastAsiaTheme="minorHAnsi" w:cs="Arial"/>
                <w:b/>
                <w:sz w:val="20"/>
                <w:szCs w:val="22"/>
                <w:lang w:val="nl-BE" w:eastAsia="en-US"/>
              </w:rPr>
              <w:t>se</w:t>
            </w:r>
          </w:p>
        </w:tc>
        <w:sdt>
          <w:sdtPr>
            <w:rPr>
              <w:rFonts w:eastAsiaTheme="minorHAnsi" w:cs="Arial"/>
              <w:szCs w:val="22"/>
              <w:lang w:val="nl-BE" w:eastAsia="en-US"/>
            </w:rPr>
            <w:id w:val="355699273"/>
            <w:placeholder>
              <w:docPart w:val="7A4BDE2FB4DB42F6ADE656A4751DB171"/>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4B35EF7" w14:textId="38E3D31C"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473A1A14"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BE5334D" w14:textId="77777777" w:rsidR="008A23B5" w:rsidRPr="0065599C" w:rsidRDefault="008A23B5" w:rsidP="001C573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T</w:t>
            </w:r>
            <w:r>
              <w:rPr>
                <w:rFonts w:eastAsiaTheme="minorHAnsi" w:cs="Arial"/>
                <w:b/>
                <w:sz w:val="20"/>
                <w:szCs w:val="22"/>
                <w:lang w:val="nl-BE" w:eastAsia="en-US"/>
              </w:rPr>
              <w:t>éléphone</w:t>
            </w:r>
          </w:p>
        </w:tc>
        <w:sdt>
          <w:sdtPr>
            <w:rPr>
              <w:rFonts w:eastAsiaTheme="minorHAnsi" w:cs="Arial"/>
              <w:szCs w:val="22"/>
              <w:lang w:val="nl-BE" w:eastAsia="en-US"/>
            </w:rPr>
            <w:id w:val="1737128346"/>
            <w:placeholder>
              <w:docPart w:val="1DC30D03AD3048A5B69EC7C74FA75843"/>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2EDC8B9" w14:textId="5872CB63"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482BE99E"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B0745F0" w14:textId="77777777" w:rsidR="008A23B5" w:rsidRPr="0065599C" w:rsidRDefault="008A23B5" w:rsidP="001C5735">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Code NACE, activité</w:t>
            </w:r>
          </w:p>
        </w:tc>
        <w:sdt>
          <w:sdtPr>
            <w:rPr>
              <w:rFonts w:eastAsiaTheme="minorHAnsi" w:cs="Arial"/>
              <w:szCs w:val="22"/>
              <w:lang w:val="nl-BE" w:eastAsia="en-US"/>
            </w:rPr>
            <w:id w:val="920370900"/>
            <w:placeholder>
              <w:docPart w:val="3649D942CF474EC0B830363BA5AAE67E"/>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0112C568" w14:textId="5B55D9C9"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23C614AC"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7AE2D23" w14:textId="77777777" w:rsidR="008A23B5" w:rsidRPr="0065599C" w:rsidRDefault="008A23B5" w:rsidP="001C5735">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Numéro d'employeur</w:t>
            </w:r>
          </w:p>
        </w:tc>
        <w:sdt>
          <w:sdtPr>
            <w:rPr>
              <w:rFonts w:eastAsiaTheme="minorHAnsi" w:cs="Arial"/>
              <w:szCs w:val="22"/>
              <w:lang w:val="nl-BE" w:eastAsia="en-US"/>
            </w:rPr>
            <w:id w:val="-914314361"/>
            <w:placeholder>
              <w:docPart w:val="74EC3ECDF29B49079B0FA65F30B015F3"/>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50067BBE" w14:textId="05833950"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618EF434"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113CC80" w14:textId="77777777" w:rsidR="008A23B5" w:rsidRDefault="008A23B5" w:rsidP="001C5735">
            <w:pPr>
              <w:spacing w:after="160" w:line="276" w:lineRule="auto"/>
              <w:contextualSpacing/>
              <w:rPr>
                <w:rFonts w:eastAsiaTheme="minorHAnsi" w:cs="Arial"/>
                <w:b/>
                <w:sz w:val="20"/>
                <w:szCs w:val="22"/>
                <w:lang w:val="fr-BE" w:eastAsia="en-US"/>
              </w:rPr>
            </w:pPr>
            <w:r w:rsidRPr="003C16FE">
              <w:rPr>
                <w:rFonts w:eastAsiaTheme="minorHAnsi" w:cs="Arial"/>
                <w:b/>
                <w:sz w:val="20"/>
                <w:szCs w:val="22"/>
                <w:lang w:val="fr-BE" w:eastAsia="en-US"/>
              </w:rPr>
              <w:t xml:space="preserve">Responsable (RH) </w:t>
            </w:r>
          </w:p>
          <w:p w14:paraId="6F98FEF2" w14:textId="77777777" w:rsidR="008A23B5" w:rsidRPr="003C16FE" w:rsidRDefault="008A23B5" w:rsidP="001C5735">
            <w:pPr>
              <w:spacing w:after="160" w:line="276" w:lineRule="auto"/>
              <w:contextualSpacing/>
              <w:rPr>
                <w:rFonts w:eastAsiaTheme="minorHAnsi" w:cs="Arial"/>
                <w:b/>
                <w:sz w:val="20"/>
                <w:szCs w:val="22"/>
                <w:lang w:val="fr-BE" w:eastAsia="en-US"/>
              </w:rPr>
            </w:pPr>
            <w:r w:rsidRPr="003C16FE">
              <w:rPr>
                <w:rFonts w:eastAsiaTheme="minorHAnsi" w:cs="Arial"/>
                <w:b/>
                <w:szCs w:val="22"/>
                <w:lang w:val="fr-BE" w:eastAsia="en-US"/>
              </w:rPr>
              <w:t>(nom et tél.)</w:t>
            </w:r>
          </w:p>
        </w:tc>
        <w:sdt>
          <w:sdtPr>
            <w:rPr>
              <w:rFonts w:eastAsiaTheme="minorHAnsi" w:cs="Arial"/>
              <w:szCs w:val="22"/>
              <w:lang w:val="nl-BE" w:eastAsia="en-US"/>
            </w:rPr>
            <w:id w:val="-847938590"/>
            <w:placeholder>
              <w:docPart w:val="C315C3D521B547648D72FAB71902D81A"/>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5B798FD0" w14:textId="164AD744"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bl>
    <w:p w14:paraId="1EBD8785" w14:textId="77777777" w:rsidR="009929A0" w:rsidRPr="008A23B5" w:rsidRDefault="009929A0" w:rsidP="00CC59D1">
      <w:pPr>
        <w:spacing w:after="160" w:line="276" w:lineRule="auto"/>
        <w:rPr>
          <w:rFonts w:eastAsiaTheme="minorHAnsi" w:cs="Arial"/>
          <w:sz w:val="20"/>
          <w:szCs w:val="22"/>
          <w:lang w:val="en-US" w:eastAsia="en-US"/>
        </w:rPr>
      </w:pPr>
    </w:p>
    <w:p w14:paraId="2EB48BD0" w14:textId="77777777" w:rsidR="00334C4A" w:rsidRPr="008A23B5" w:rsidRDefault="00334C4A">
      <w:pPr>
        <w:spacing w:after="200" w:line="276" w:lineRule="auto"/>
        <w:rPr>
          <w:rFonts w:eastAsiaTheme="minorHAnsi" w:cs="Arial"/>
          <w:b/>
          <w:color w:val="006600"/>
          <w:sz w:val="22"/>
          <w:szCs w:val="22"/>
          <w:lang w:val="en-US" w:eastAsia="en-US"/>
        </w:rPr>
      </w:pPr>
      <w:r w:rsidRPr="008A23B5">
        <w:rPr>
          <w:rFonts w:eastAsiaTheme="minorHAnsi" w:cs="Arial"/>
          <w:b/>
          <w:color w:val="006600"/>
          <w:sz w:val="22"/>
          <w:szCs w:val="22"/>
          <w:lang w:val="en-US" w:eastAsia="en-US"/>
        </w:rPr>
        <w:br w:type="page"/>
      </w:r>
    </w:p>
    <w:p w14:paraId="443B6055" w14:textId="77777777" w:rsidR="009929A0" w:rsidRPr="008A23B5" w:rsidRDefault="009929A0" w:rsidP="00CC59D1">
      <w:pPr>
        <w:tabs>
          <w:tab w:val="left" w:pos="3544"/>
        </w:tabs>
        <w:spacing w:after="160" w:line="276" w:lineRule="auto"/>
        <w:rPr>
          <w:rFonts w:eastAsiaTheme="minorHAnsi" w:cs="Arial"/>
          <w:b/>
          <w:color w:val="006600"/>
          <w:sz w:val="22"/>
          <w:szCs w:val="22"/>
          <w:lang w:val="en-US" w:eastAsia="en-US"/>
        </w:rPr>
      </w:pPr>
    </w:p>
    <w:p w14:paraId="2EB48BD1" w14:textId="77777777" w:rsidR="0045203B" w:rsidRPr="009929A0" w:rsidRDefault="00CC59D1" w:rsidP="00CC59D1">
      <w:pPr>
        <w:tabs>
          <w:tab w:val="left" w:pos="3544"/>
        </w:tabs>
        <w:spacing w:after="160" w:line="276" w:lineRule="auto"/>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D</w:t>
      </w:r>
      <w:r w:rsidR="0045203B" w:rsidRPr="009929A0">
        <w:rPr>
          <w:rFonts w:eastAsiaTheme="minorHAnsi" w:cs="Arial"/>
          <w:b/>
          <w:color w:val="008000"/>
          <w:sz w:val="22"/>
          <w:szCs w:val="22"/>
          <w:lang w:val="fr-FR" w:eastAsia="en-US"/>
        </w:rPr>
        <w:t xml:space="preserve">onnées du travailleur </w:t>
      </w:r>
    </w:p>
    <w:tbl>
      <w:tblPr>
        <w:tblStyle w:val="TableGrid"/>
        <w:tblW w:w="0" w:type="auto"/>
        <w:tblInd w:w="108" w:type="dxa"/>
        <w:tblLook w:val="04A0" w:firstRow="1" w:lastRow="0" w:firstColumn="1" w:lastColumn="0" w:noHBand="0" w:noVBand="1"/>
      </w:tblPr>
      <w:tblGrid>
        <w:gridCol w:w="2835"/>
        <w:gridCol w:w="6672"/>
      </w:tblGrid>
      <w:tr w:rsidR="008A23B5" w:rsidRPr="008A23B5" w14:paraId="1506DD55"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7904648" w14:textId="77777777" w:rsidR="008A23B5" w:rsidRPr="0065599C" w:rsidRDefault="008A23B5"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Nom</w:t>
            </w:r>
          </w:p>
        </w:tc>
        <w:sdt>
          <w:sdtPr>
            <w:rPr>
              <w:rFonts w:eastAsiaTheme="minorHAnsi" w:cs="Arial"/>
              <w:szCs w:val="22"/>
              <w:lang w:val="nl-BE" w:eastAsia="en-US"/>
            </w:rPr>
            <w:id w:val="1856771779"/>
            <w:placeholder>
              <w:docPart w:val="910DF812127142769C05034F802A1AFE"/>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4E51FEE" w14:textId="3B7B0300"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2364CD9C"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365C0B3" w14:textId="77777777" w:rsidR="008A23B5" w:rsidRPr="0065599C" w:rsidRDefault="008A23B5" w:rsidP="001C5735">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Date de naissance</w:t>
            </w:r>
          </w:p>
        </w:tc>
        <w:sdt>
          <w:sdtPr>
            <w:rPr>
              <w:rFonts w:eastAsiaTheme="minorHAnsi" w:cs="Arial"/>
              <w:szCs w:val="22"/>
              <w:lang w:val="nl-BE" w:eastAsia="en-US"/>
            </w:rPr>
            <w:id w:val="1877725559"/>
            <w:placeholder>
              <w:docPart w:val="4E1416C1E3694B8095F9343CC2311CF4"/>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19E5D0F" w14:textId="3AA8E37C"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44A6FF28"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D30A63F" w14:textId="77777777" w:rsidR="008A23B5" w:rsidRPr="0065599C" w:rsidRDefault="008A23B5"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Adresse</w:t>
            </w:r>
          </w:p>
        </w:tc>
        <w:sdt>
          <w:sdtPr>
            <w:rPr>
              <w:rFonts w:eastAsiaTheme="minorHAnsi" w:cs="Arial"/>
              <w:szCs w:val="22"/>
              <w:lang w:val="nl-BE" w:eastAsia="en-US"/>
            </w:rPr>
            <w:id w:val="-1589773023"/>
            <w:placeholder>
              <w:docPart w:val="02B99A81F06A4CC5A6A740107CE71C8B"/>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E66B126" w14:textId="48C5151A"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602ED0EF"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5978137" w14:textId="77777777" w:rsidR="008A23B5" w:rsidRPr="0065599C" w:rsidRDefault="008A23B5" w:rsidP="001C5735">
            <w:pPr>
              <w:spacing w:after="160" w:line="276" w:lineRule="auto"/>
              <w:contextualSpacing/>
              <w:rPr>
                <w:rFonts w:eastAsiaTheme="minorHAnsi" w:cs="Arial"/>
                <w:b/>
                <w:sz w:val="20"/>
                <w:szCs w:val="22"/>
                <w:lang w:val="nl-BE" w:eastAsia="en-US"/>
              </w:rPr>
            </w:pPr>
            <w:r w:rsidRPr="0065599C">
              <w:rPr>
                <w:rFonts w:eastAsiaTheme="minorHAnsi" w:cs="Arial"/>
                <w:b/>
                <w:sz w:val="20"/>
                <w:szCs w:val="22"/>
                <w:lang w:val="nl-BE" w:eastAsia="en-US"/>
              </w:rPr>
              <w:t>T</w:t>
            </w:r>
            <w:r>
              <w:rPr>
                <w:rFonts w:eastAsiaTheme="minorHAnsi" w:cs="Arial"/>
                <w:b/>
                <w:sz w:val="20"/>
                <w:szCs w:val="22"/>
                <w:lang w:val="nl-BE" w:eastAsia="en-US"/>
              </w:rPr>
              <w:t>éléphone</w:t>
            </w:r>
          </w:p>
        </w:tc>
        <w:sdt>
          <w:sdtPr>
            <w:rPr>
              <w:rFonts w:eastAsiaTheme="minorHAnsi" w:cs="Arial"/>
              <w:szCs w:val="22"/>
              <w:lang w:val="nl-BE" w:eastAsia="en-US"/>
            </w:rPr>
            <w:id w:val="432782168"/>
            <w:placeholder>
              <w:docPart w:val="46A4932E86A94D14BCFDB1FEFEAA7D6F"/>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044F319" w14:textId="4D8CFB62"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61ED52BB"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F124C45" w14:textId="77777777" w:rsidR="008A23B5" w:rsidRPr="0065599C" w:rsidRDefault="008A23B5"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E-mail</w:t>
            </w:r>
          </w:p>
        </w:tc>
        <w:sdt>
          <w:sdtPr>
            <w:rPr>
              <w:rFonts w:eastAsiaTheme="minorHAnsi" w:cs="Arial"/>
              <w:szCs w:val="22"/>
              <w:lang w:val="nl-BE" w:eastAsia="en-US"/>
            </w:rPr>
            <w:id w:val="-1542813950"/>
            <w:placeholder>
              <w:docPart w:val="699C499612FE45D8A2D114490AB18817"/>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7C04DF09" w14:textId="526A32F7"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554F417E"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88BB084" w14:textId="77777777" w:rsidR="008A23B5" w:rsidRPr="003C16FE" w:rsidRDefault="008A23B5" w:rsidP="001C5735">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fr-FR" w:eastAsia="en-US"/>
              </w:rPr>
              <w:t>Numéro de travailleur</w:t>
            </w:r>
          </w:p>
        </w:tc>
        <w:sdt>
          <w:sdtPr>
            <w:rPr>
              <w:rFonts w:eastAsiaTheme="minorHAnsi" w:cs="Arial"/>
              <w:szCs w:val="22"/>
              <w:lang w:val="nl-BE" w:eastAsia="en-US"/>
            </w:rPr>
            <w:id w:val="-133024099"/>
            <w:placeholder>
              <w:docPart w:val="67D958CD90694474BC6BA63688EF4AF3"/>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51FF96F6" w14:textId="12754DC6"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55DD0EE3"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C906EB7" w14:textId="77777777" w:rsidR="008A23B5" w:rsidRPr="003C16FE" w:rsidRDefault="008A23B5" w:rsidP="001C5735">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fr-FR" w:eastAsia="en-US"/>
              </w:rPr>
              <w:t>Numéro NISS</w:t>
            </w:r>
            <w:r w:rsidRPr="003C16FE">
              <w:rPr>
                <w:rFonts w:eastAsiaTheme="minorHAnsi" w:cs="Arial"/>
                <w:b/>
                <w:sz w:val="20"/>
                <w:szCs w:val="22"/>
                <w:lang w:val="fr-FR" w:eastAsia="en-US"/>
              </w:rPr>
              <w:tab/>
            </w:r>
          </w:p>
        </w:tc>
        <w:sdt>
          <w:sdtPr>
            <w:rPr>
              <w:rFonts w:eastAsiaTheme="minorHAnsi" w:cs="Arial"/>
              <w:szCs w:val="22"/>
              <w:lang w:val="nl-BE" w:eastAsia="en-US"/>
            </w:rPr>
            <w:id w:val="-1138799502"/>
            <w:placeholder>
              <w:docPart w:val="59D41F8EF44F43E5A5729AD1280DEF2D"/>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2BF44A8F" w14:textId="4D55EAC8"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bl>
    <w:p w14:paraId="7609F887" w14:textId="77777777" w:rsidR="009929A0" w:rsidRPr="008A23B5" w:rsidRDefault="009929A0" w:rsidP="00CC59D1">
      <w:pPr>
        <w:spacing w:after="160" w:line="276" w:lineRule="auto"/>
        <w:rPr>
          <w:rFonts w:eastAsiaTheme="minorHAnsi" w:cs="Arial"/>
          <w:sz w:val="20"/>
          <w:szCs w:val="22"/>
          <w:lang w:val="en-US" w:eastAsia="en-US"/>
        </w:rPr>
      </w:pPr>
    </w:p>
    <w:p w14:paraId="4B6A7F93" w14:textId="77777777" w:rsidR="009929A0" w:rsidRPr="009929A0" w:rsidRDefault="009929A0" w:rsidP="009929A0">
      <w:pPr>
        <w:spacing w:after="160" w:line="276" w:lineRule="auto"/>
        <w:jc w:val="both"/>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Données du SEPP</w:t>
      </w:r>
    </w:p>
    <w:tbl>
      <w:tblPr>
        <w:tblStyle w:val="TableGrid"/>
        <w:tblW w:w="0" w:type="auto"/>
        <w:tblInd w:w="108" w:type="dxa"/>
        <w:tblLook w:val="04A0" w:firstRow="1" w:lastRow="0" w:firstColumn="1" w:lastColumn="0" w:noHBand="0" w:noVBand="1"/>
      </w:tblPr>
      <w:tblGrid>
        <w:gridCol w:w="2835"/>
        <w:gridCol w:w="6672"/>
      </w:tblGrid>
      <w:tr w:rsidR="009929A0" w:rsidRPr="008A23B5" w14:paraId="6D511045"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FAD067D" w14:textId="77777777" w:rsidR="009929A0" w:rsidRPr="0065599C" w:rsidRDefault="009929A0"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Nom du SEPP</w:t>
            </w:r>
          </w:p>
        </w:tc>
        <w:sdt>
          <w:sdtPr>
            <w:rPr>
              <w:rFonts w:eastAsiaTheme="minorHAnsi" w:cs="Arial"/>
              <w:szCs w:val="22"/>
              <w:lang w:val="nl-BE" w:eastAsia="en-US"/>
            </w:rPr>
            <w:id w:val="-902212254"/>
            <w:placeholder>
              <w:docPart w:val="7DBD2B25D52649F2BD49FC87076E6010"/>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BDECC51" w14:textId="34C66E84" w:rsidR="009929A0"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bl>
    <w:p w14:paraId="59EA26E5" w14:textId="77777777" w:rsidR="009929A0" w:rsidRPr="008A23B5" w:rsidRDefault="009929A0" w:rsidP="009929A0">
      <w:pPr>
        <w:spacing w:after="160" w:line="276" w:lineRule="auto"/>
        <w:jc w:val="both"/>
        <w:rPr>
          <w:rFonts w:eastAsiaTheme="minorHAnsi" w:cs="Arial"/>
          <w:b/>
          <w:sz w:val="22"/>
          <w:szCs w:val="22"/>
          <w:u w:val="single"/>
          <w:lang w:val="en-US" w:eastAsia="en-US"/>
        </w:rPr>
      </w:pPr>
    </w:p>
    <w:p w14:paraId="06E2F464" w14:textId="77777777" w:rsidR="009929A0" w:rsidRPr="009929A0" w:rsidRDefault="009929A0" w:rsidP="009929A0">
      <w:pPr>
        <w:spacing w:after="160" w:line="276" w:lineRule="auto"/>
        <w:jc w:val="both"/>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Données de la mutuelle</w:t>
      </w:r>
    </w:p>
    <w:tbl>
      <w:tblPr>
        <w:tblStyle w:val="TableGrid"/>
        <w:tblW w:w="0" w:type="auto"/>
        <w:tblInd w:w="108" w:type="dxa"/>
        <w:tblLook w:val="04A0" w:firstRow="1" w:lastRow="0" w:firstColumn="1" w:lastColumn="0" w:noHBand="0" w:noVBand="1"/>
      </w:tblPr>
      <w:tblGrid>
        <w:gridCol w:w="2835"/>
        <w:gridCol w:w="6672"/>
      </w:tblGrid>
      <w:tr w:rsidR="009929A0" w:rsidRPr="008A23B5" w14:paraId="2046EC30"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BC64199" w14:textId="77777777" w:rsidR="009929A0" w:rsidRPr="0065599C" w:rsidRDefault="009929A0" w:rsidP="001C5735">
            <w:pPr>
              <w:spacing w:after="160" w:line="276" w:lineRule="auto"/>
              <w:contextualSpacing/>
              <w:rPr>
                <w:rFonts w:eastAsiaTheme="minorHAnsi" w:cs="Arial"/>
                <w:b/>
                <w:sz w:val="20"/>
                <w:szCs w:val="22"/>
                <w:lang w:val="nl-BE" w:eastAsia="en-US"/>
              </w:rPr>
            </w:pPr>
            <w:r w:rsidRPr="003C16FE">
              <w:rPr>
                <w:rFonts w:eastAsiaTheme="minorHAnsi" w:cs="Arial"/>
                <w:b/>
                <w:sz w:val="20"/>
                <w:szCs w:val="22"/>
                <w:lang w:val="nl-BE" w:eastAsia="en-US"/>
              </w:rPr>
              <w:t>Numéro d'affiliation</w:t>
            </w:r>
          </w:p>
        </w:tc>
        <w:sdt>
          <w:sdtPr>
            <w:rPr>
              <w:rFonts w:eastAsiaTheme="minorHAnsi" w:cs="Arial"/>
              <w:szCs w:val="22"/>
              <w:lang w:val="nl-BE" w:eastAsia="en-US"/>
            </w:rPr>
            <w:id w:val="1188720502"/>
            <w:placeholder>
              <w:docPart w:val="BE99AF652EBC48179475A25017D4C227"/>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0FCF56F0" w14:textId="03717DAB" w:rsidR="009929A0"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bl>
    <w:p w14:paraId="5BDFAD5A" w14:textId="77777777" w:rsidR="009929A0" w:rsidRPr="008A23B5" w:rsidRDefault="009929A0" w:rsidP="009929A0">
      <w:pPr>
        <w:spacing w:after="160" w:line="276" w:lineRule="auto"/>
        <w:jc w:val="both"/>
        <w:rPr>
          <w:rFonts w:eastAsiaTheme="minorHAnsi" w:cs="Arial"/>
          <w:b/>
          <w:sz w:val="22"/>
          <w:szCs w:val="22"/>
          <w:u w:val="single"/>
          <w:lang w:val="en-US" w:eastAsia="en-US"/>
        </w:rPr>
      </w:pPr>
    </w:p>
    <w:p w14:paraId="2F0A2D37" w14:textId="77777777" w:rsidR="009929A0" w:rsidRPr="009929A0" w:rsidRDefault="009929A0" w:rsidP="009929A0">
      <w:pPr>
        <w:spacing w:after="160" w:line="276" w:lineRule="auto"/>
        <w:jc w:val="both"/>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 xml:space="preserve">Données du médecin-conseil </w:t>
      </w:r>
    </w:p>
    <w:tbl>
      <w:tblPr>
        <w:tblStyle w:val="TableGrid"/>
        <w:tblW w:w="0" w:type="auto"/>
        <w:tblInd w:w="108" w:type="dxa"/>
        <w:tblLook w:val="04A0" w:firstRow="1" w:lastRow="0" w:firstColumn="1" w:lastColumn="0" w:noHBand="0" w:noVBand="1"/>
      </w:tblPr>
      <w:tblGrid>
        <w:gridCol w:w="2835"/>
        <w:gridCol w:w="6672"/>
      </w:tblGrid>
      <w:tr w:rsidR="008A23B5" w:rsidRPr="008A23B5" w14:paraId="6A307AFD"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4755074" w14:textId="77777777" w:rsidR="008A23B5" w:rsidRPr="0065599C" w:rsidRDefault="008A23B5"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 xml:space="preserve">Nom </w:t>
            </w:r>
          </w:p>
        </w:tc>
        <w:sdt>
          <w:sdtPr>
            <w:rPr>
              <w:rFonts w:eastAsiaTheme="minorHAnsi" w:cs="Arial"/>
              <w:szCs w:val="22"/>
              <w:lang w:val="nl-BE" w:eastAsia="en-US"/>
            </w:rPr>
            <w:id w:val="839745688"/>
            <w:placeholder>
              <w:docPart w:val="69A3DB89691F4964A1FF1AF1D8634859"/>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139C31D5" w14:textId="2B82B2EA"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011AB7D7"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0EB281B" w14:textId="77777777" w:rsidR="008A23B5" w:rsidRPr="0065599C" w:rsidRDefault="008A23B5"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Téléphone</w:t>
            </w:r>
          </w:p>
        </w:tc>
        <w:sdt>
          <w:sdtPr>
            <w:rPr>
              <w:rFonts w:eastAsiaTheme="minorHAnsi" w:cs="Arial"/>
              <w:szCs w:val="22"/>
              <w:lang w:val="nl-BE" w:eastAsia="en-US"/>
            </w:rPr>
            <w:id w:val="812295240"/>
            <w:placeholder>
              <w:docPart w:val="389985F1FB794E4C842EAC958D8BB348"/>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86E78BD" w14:textId="4D2BD278"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bl>
    <w:p w14:paraId="790B6A06" w14:textId="77777777" w:rsidR="009929A0" w:rsidRPr="008A23B5" w:rsidRDefault="009929A0" w:rsidP="009929A0">
      <w:pPr>
        <w:spacing w:after="160" w:line="276" w:lineRule="auto"/>
        <w:jc w:val="both"/>
        <w:rPr>
          <w:rFonts w:eastAsiaTheme="minorHAnsi" w:cs="Arial"/>
          <w:sz w:val="20"/>
          <w:szCs w:val="20"/>
          <w:lang w:val="en-US" w:eastAsia="en-US"/>
        </w:rPr>
      </w:pPr>
    </w:p>
    <w:p w14:paraId="45EF6DDA" w14:textId="77777777" w:rsidR="009929A0" w:rsidRPr="009929A0" w:rsidRDefault="009929A0" w:rsidP="009929A0">
      <w:pPr>
        <w:spacing w:after="160" w:line="276" w:lineRule="auto"/>
        <w:jc w:val="both"/>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 xml:space="preserve">Fonction du travailleur </w:t>
      </w:r>
    </w:p>
    <w:tbl>
      <w:tblPr>
        <w:tblStyle w:val="TableGrid"/>
        <w:tblW w:w="0" w:type="auto"/>
        <w:tblInd w:w="108" w:type="dxa"/>
        <w:tblLook w:val="04A0" w:firstRow="1" w:lastRow="0" w:firstColumn="1" w:lastColumn="0" w:noHBand="0" w:noVBand="1"/>
      </w:tblPr>
      <w:tblGrid>
        <w:gridCol w:w="2835"/>
        <w:gridCol w:w="6672"/>
      </w:tblGrid>
      <w:tr w:rsidR="008A23B5" w:rsidRPr="008A23B5" w14:paraId="254B677B"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D562B60" w14:textId="77777777" w:rsidR="008A23B5" w:rsidRPr="0065599C" w:rsidRDefault="008A23B5" w:rsidP="001C5735">
            <w:pPr>
              <w:spacing w:after="160" w:line="276" w:lineRule="auto"/>
              <w:contextualSpacing/>
              <w:rPr>
                <w:rFonts w:eastAsiaTheme="minorHAnsi" w:cs="Arial"/>
                <w:b/>
                <w:sz w:val="20"/>
                <w:szCs w:val="22"/>
                <w:lang w:val="nl-BE" w:eastAsia="en-US"/>
              </w:rPr>
            </w:pPr>
            <w:r>
              <w:rPr>
                <w:rFonts w:eastAsiaTheme="minorHAnsi" w:cs="Arial"/>
                <w:b/>
                <w:sz w:val="20"/>
                <w:szCs w:val="22"/>
                <w:lang w:val="nl-BE" w:eastAsia="en-US"/>
              </w:rPr>
              <w:t>Fonction</w:t>
            </w:r>
          </w:p>
        </w:tc>
        <w:sdt>
          <w:sdtPr>
            <w:rPr>
              <w:rFonts w:eastAsiaTheme="minorHAnsi" w:cs="Arial"/>
              <w:szCs w:val="22"/>
              <w:lang w:val="nl-BE" w:eastAsia="en-US"/>
            </w:rPr>
            <w:id w:val="-21325180"/>
            <w:placeholder>
              <w:docPart w:val="F9F3C08120C5483BA815072F0976A893"/>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3DCAB9EC" w14:textId="6E9DD74A"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7E5CE4AE"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8CD9DDE" w14:textId="77777777" w:rsidR="008A23B5" w:rsidRPr="003C16FE" w:rsidRDefault="008A23B5" w:rsidP="001C5735">
            <w:pPr>
              <w:spacing w:line="276" w:lineRule="auto"/>
              <w:rPr>
                <w:rFonts w:eastAsiaTheme="minorHAnsi" w:cs="Arial"/>
                <w:b/>
                <w:sz w:val="20"/>
                <w:szCs w:val="22"/>
                <w:lang w:val="fr-BE" w:eastAsia="en-US"/>
              </w:rPr>
            </w:pPr>
            <w:r w:rsidRPr="003C16FE">
              <w:rPr>
                <w:rFonts w:eastAsiaTheme="minorHAnsi" w:cs="Arial"/>
                <w:b/>
                <w:sz w:val="20"/>
                <w:szCs w:val="22"/>
                <w:lang w:val="fr-BE" w:eastAsia="en-US"/>
              </w:rPr>
              <w:t>Description des activités du dernier travail que le travailleur effectuait av</w:t>
            </w:r>
            <w:r>
              <w:rPr>
                <w:rFonts w:eastAsiaTheme="minorHAnsi" w:cs="Arial"/>
                <w:b/>
                <w:sz w:val="20"/>
                <w:szCs w:val="22"/>
                <w:lang w:val="fr-BE" w:eastAsia="en-US"/>
              </w:rPr>
              <w:t>ant la notification de maladie</w:t>
            </w:r>
          </w:p>
        </w:tc>
        <w:sdt>
          <w:sdtPr>
            <w:rPr>
              <w:rFonts w:eastAsiaTheme="minorHAnsi" w:cs="Arial"/>
              <w:szCs w:val="22"/>
              <w:lang w:val="nl-BE" w:eastAsia="en-US"/>
            </w:rPr>
            <w:id w:val="-1543905108"/>
            <w:placeholder>
              <w:docPart w:val="93A46C4C9F70495B8E073F2BF1B1C762"/>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632E32BA" w14:textId="3F2B8F49"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r w:rsidR="008A23B5" w:rsidRPr="008A23B5" w14:paraId="7346E7F7" w14:textId="77777777" w:rsidTr="001C5735">
        <w:tc>
          <w:tcPr>
            <w:tcW w:w="2835"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CBDE29E" w14:textId="77777777" w:rsidR="008A23B5" w:rsidRPr="0065599C" w:rsidRDefault="008A23B5" w:rsidP="001C5735">
            <w:pPr>
              <w:spacing w:line="276" w:lineRule="auto"/>
              <w:rPr>
                <w:rFonts w:eastAsiaTheme="minorHAnsi" w:cs="Arial"/>
                <w:b/>
                <w:sz w:val="20"/>
                <w:szCs w:val="22"/>
                <w:lang w:val="nl-BE" w:eastAsia="en-US"/>
              </w:rPr>
            </w:pPr>
            <w:r>
              <w:rPr>
                <w:rFonts w:eastAsiaTheme="minorHAnsi" w:cs="Arial"/>
                <w:b/>
                <w:sz w:val="20"/>
                <w:szCs w:val="22"/>
                <w:lang w:val="nl-BE" w:eastAsia="en-US"/>
              </w:rPr>
              <w:t>Horaire de travail/heures</w:t>
            </w:r>
          </w:p>
        </w:tc>
        <w:sdt>
          <w:sdtPr>
            <w:rPr>
              <w:rFonts w:eastAsiaTheme="minorHAnsi" w:cs="Arial"/>
              <w:szCs w:val="22"/>
              <w:lang w:val="nl-BE" w:eastAsia="en-US"/>
            </w:rPr>
            <w:id w:val="-1514066779"/>
            <w:placeholder>
              <w:docPart w:val="40AD0533DCA04ABCBD485B17D01486B9"/>
            </w:placeholder>
            <w:text/>
          </w:sdtPr>
          <w:sdtEndPr/>
          <w:sdtContent>
            <w:tc>
              <w:tcPr>
                <w:tcW w:w="6672" w:type="dxa"/>
                <w:tcBorders>
                  <w:top w:val="single" w:sz="4" w:space="0" w:color="BFBFBF" w:themeColor="background1" w:themeShade="BF"/>
                  <w:left w:val="nil"/>
                  <w:bottom w:val="single" w:sz="4" w:space="0" w:color="BFBFBF" w:themeColor="background1" w:themeShade="BF"/>
                  <w:right w:val="nil"/>
                </w:tcBorders>
              </w:tcPr>
              <w:p w14:paraId="2BABA788" w14:textId="10C94AF2" w:rsidR="008A23B5" w:rsidRPr="008A23B5" w:rsidRDefault="00C644F8" w:rsidP="001C5735">
                <w:pPr>
                  <w:spacing w:after="160" w:line="276" w:lineRule="auto"/>
                  <w:contextualSpacing/>
                  <w:rPr>
                    <w:rFonts w:eastAsiaTheme="minorHAnsi" w:cs="Arial"/>
                    <w:szCs w:val="22"/>
                    <w:lang w:val="en-US" w:eastAsia="en-US"/>
                  </w:rPr>
                </w:pPr>
                <w:r>
                  <w:rPr>
                    <w:rFonts w:eastAsiaTheme="minorHAnsi" w:cs="Arial"/>
                    <w:szCs w:val="22"/>
                    <w:lang w:val="nl-BE" w:eastAsia="en-US"/>
                  </w:rPr>
                  <w:t>Remplir ici</w:t>
                </w:r>
              </w:p>
            </w:tc>
          </w:sdtContent>
        </w:sdt>
      </w:tr>
    </w:tbl>
    <w:p w14:paraId="023DED97" w14:textId="77777777" w:rsidR="009929A0" w:rsidRPr="008A23B5" w:rsidRDefault="009929A0" w:rsidP="009929A0">
      <w:pPr>
        <w:spacing w:after="160" w:line="276" w:lineRule="auto"/>
        <w:jc w:val="both"/>
        <w:rPr>
          <w:rFonts w:eastAsiaTheme="minorHAnsi" w:cs="Arial"/>
          <w:sz w:val="20"/>
          <w:szCs w:val="22"/>
          <w:lang w:val="en-US" w:eastAsia="en-US"/>
        </w:rPr>
      </w:pPr>
    </w:p>
    <w:p w14:paraId="2EB48BE9" w14:textId="57B4BAAE" w:rsidR="0045203B" w:rsidRPr="008A23B5" w:rsidRDefault="0045203B" w:rsidP="00CC59D1">
      <w:pPr>
        <w:spacing w:after="160" w:line="360" w:lineRule="auto"/>
        <w:rPr>
          <w:rFonts w:eastAsiaTheme="minorHAnsi" w:cs="Arial"/>
          <w:b/>
          <w:sz w:val="22"/>
          <w:szCs w:val="22"/>
          <w:u w:val="single"/>
          <w:lang w:val="en-US" w:eastAsia="en-US"/>
        </w:rPr>
      </w:pPr>
    </w:p>
    <w:p w14:paraId="2EB48BEA" w14:textId="77777777" w:rsidR="00CC59D1" w:rsidRPr="008A23B5" w:rsidRDefault="00CC59D1" w:rsidP="00CC59D1">
      <w:pPr>
        <w:spacing w:after="160" w:line="276" w:lineRule="auto"/>
        <w:rPr>
          <w:rFonts w:eastAsiaTheme="minorHAnsi" w:cs="Arial"/>
          <w:b/>
          <w:color w:val="006600"/>
          <w:sz w:val="22"/>
          <w:szCs w:val="22"/>
          <w:lang w:val="en-US" w:eastAsia="en-US"/>
        </w:rPr>
      </w:pPr>
    </w:p>
    <w:p w14:paraId="003C075F" w14:textId="77777777" w:rsidR="009929A0" w:rsidRPr="008A23B5" w:rsidRDefault="009929A0">
      <w:pPr>
        <w:spacing w:after="200" w:line="276" w:lineRule="auto"/>
        <w:rPr>
          <w:rFonts w:eastAsiaTheme="minorHAnsi" w:cs="Arial"/>
          <w:b/>
          <w:color w:val="006600"/>
          <w:sz w:val="22"/>
          <w:szCs w:val="22"/>
          <w:lang w:val="en-US" w:eastAsia="en-US"/>
        </w:rPr>
      </w:pPr>
      <w:r w:rsidRPr="008A23B5">
        <w:rPr>
          <w:rFonts w:eastAsiaTheme="minorHAnsi" w:cs="Arial"/>
          <w:b/>
          <w:color w:val="006600"/>
          <w:sz w:val="22"/>
          <w:szCs w:val="22"/>
          <w:lang w:val="en-US" w:eastAsia="en-US"/>
        </w:rPr>
        <w:br w:type="page"/>
      </w:r>
    </w:p>
    <w:p w14:paraId="19F37B84" w14:textId="77777777" w:rsidR="009929A0" w:rsidRPr="008A23B5" w:rsidRDefault="009929A0" w:rsidP="00CC59D1">
      <w:pPr>
        <w:spacing w:after="160" w:line="276" w:lineRule="auto"/>
        <w:rPr>
          <w:rFonts w:eastAsiaTheme="minorHAnsi" w:cs="Arial"/>
          <w:b/>
          <w:color w:val="006600"/>
          <w:sz w:val="22"/>
          <w:szCs w:val="22"/>
          <w:lang w:val="en-US" w:eastAsia="en-US"/>
        </w:rPr>
      </w:pPr>
    </w:p>
    <w:p w14:paraId="2EB48BEB" w14:textId="1CD05AE7" w:rsidR="0045203B" w:rsidRPr="0045203B" w:rsidRDefault="0045203B" w:rsidP="00CC59D1">
      <w:pPr>
        <w:spacing w:after="160" w:line="276" w:lineRule="auto"/>
        <w:rPr>
          <w:rFonts w:eastAsiaTheme="minorHAnsi" w:cs="Arial"/>
          <w:b/>
          <w:color w:val="006600"/>
          <w:sz w:val="22"/>
          <w:szCs w:val="22"/>
          <w:lang w:val="fr-FR" w:eastAsia="en-US"/>
        </w:rPr>
      </w:pPr>
      <w:r w:rsidRPr="0045203B">
        <w:rPr>
          <w:rFonts w:eastAsiaTheme="minorHAnsi" w:cs="Arial"/>
          <w:b/>
          <w:color w:val="006600"/>
          <w:sz w:val="22"/>
          <w:szCs w:val="22"/>
          <w:lang w:val="fr-FR" w:eastAsia="en-US"/>
        </w:rPr>
        <w:t xml:space="preserve">Rapport de motivation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430"/>
      </w:tblGrid>
      <w:tr w:rsidR="009929A0" w:rsidRPr="00C644F8" w14:paraId="27B2917A" w14:textId="77777777" w:rsidTr="001C5735">
        <w:trPr>
          <w:trHeight w:val="214"/>
        </w:trPr>
        <w:tc>
          <w:tcPr>
            <w:tcW w:w="9430" w:type="dxa"/>
            <w:tcBorders>
              <w:bottom w:val="single" w:sz="4" w:space="0" w:color="BFBFBF" w:themeColor="background1" w:themeShade="BF"/>
            </w:tcBorders>
            <w:shd w:val="clear" w:color="auto" w:fill="F2F2F2" w:themeFill="background1" w:themeFillShade="F2"/>
          </w:tcPr>
          <w:p w14:paraId="42573C56" w14:textId="50F1CAC9" w:rsidR="009929A0" w:rsidRPr="009929A0" w:rsidRDefault="009929A0" w:rsidP="001C5735">
            <w:pPr>
              <w:rPr>
                <w:rFonts w:eastAsiaTheme="minorHAnsi" w:cs="Arial"/>
                <w:b/>
                <w:lang w:val="fr-BE"/>
              </w:rPr>
            </w:pPr>
            <w:r w:rsidRPr="009929A0">
              <w:rPr>
                <w:rFonts w:eastAsiaTheme="minorHAnsi" w:cs="Arial"/>
                <w:b/>
                <w:lang w:val="fr-BE"/>
              </w:rPr>
              <w:t>Un plan de réintégration est techniquement ou objectivement impossible ou ne peut raisonnablement être exigé pour les raisons suivantes :</w:t>
            </w:r>
          </w:p>
        </w:tc>
      </w:tr>
      <w:tr w:rsidR="009929A0" w14:paraId="69BBE52B" w14:textId="77777777" w:rsidTr="001C5735">
        <w:tc>
          <w:tcPr>
            <w:tcW w:w="9430" w:type="dxa"/>
            <w:tcBorders>
              <w:top w:val="single" w:sz="4" w:space="0" w:color="BFBFBF" w:themeColor="background1" w:themeShade="BF"/>
              <w:bottom w:val="nil"/>
            </w:tcBorders>
          </w:tcPr>
          <w:sdt>
            <w:sdtPr>
              <w:rPr>
                <w:rFonts w:eastAsiaTheme="minorHAnsi" w:cs="Arial"/>
                <w:i/>
                <w:szCs w:val="22"/>
                <w:lang w:val="nl-BE" w:eastAsia="en-US"/>
              </w:rPr>
              <w:id w:val="319464243"/>
              <w:placeholder>
                <w:docPart w:val="DefaultPlaceholder_1082065158"/>
              </w:placeholder>
              <w:text/>
            </w:sdtPr>
            <w:sdtEndPr/>
            <w:sdtContent>
              <w:p w14:paraId="3EB0031E" w14:textId="38F4A9BF" w:rsidR="009929A0" w:rsidRDefault="00C644F8" w:rsidP="001C5735">
                <w:pPr>
                  <w:spacing w:line="276" w:lineRule="auto"/>
                  <w:rPr>
                    <w:rFonts w:eastAsiaTheme="minorHAnsi" w:cs="Arial"/>
                    <w:b/>
                    <w:color w:val="006600"/>
                    <w:sz w:val="22"/>
                    <w:szCs w:val="22"/>
                    <w:lang w:val="nl-BE" w:eastAsia="en-US"/>
                  </w:rPr>
                </w:pPr>
                <w:r>
                  <w:rPr>
                    <w:rFonts w:eastAsiaTheme="minorHAnsi" w:cs="Arial"/>
                    <w:i/>
                    <w:szCs w:val="22"/>
                    <w:lang w:val="nl-BE" w:eastAsia="en-US"/>
                  </w:rPr>
                  <w:t>Remplir ici</w:t>
                </w:r>
              </w:p>
            </w:sdtContent>
          </w:sdt>
          <w:p w14:paraId="017467B9" w14:textId="77777777" w:rsidR="009929A0" w:rsidRDefault="009929A0" w:rsidP="001C5735">
            <w:pPr>
              <w:spacing w:line="276" w:lineRule="auto"/>
              <w:rPr>
                <w:rFonts w:eastAsiaTheme="minorHAnsi" w:cs="Arial"/>
                <w:b/>
                <w:color w:val="006600"/>
                <w:sz w:val="22"/>
                <w:szCs w:val="22"/>
                <w:lang w:val="nl-BE" w:eastAsia="en-US"/>
              </w:rPr>
            </w:pPr>
          </w:p>
        </w:tc>
      </w:tr>
    </w:tbl>
    <w:p w14:paraId="6B0BE4D9" w14:textId="77777777" w:rsidR="009929A0" w:rsidRDefault="009929A0" w:rsidP="00CC59D1">
      <w:pPr>
        <w:spacing w:after="160" w:line="276" w:lineRule="auto"/>
        <w:jc w:val="both"/>
        <w:rPr>
          <w:rFonts w:eastAsiaTheme="minorHAnsi" w:cs="Arial"/>
          <w:noProof/>
          <w:sz w:val="20"/>
          <w:lang w:val="fr-FR" w:eastAsia="en-US"/>
        </w:rPr>
      </w:pPr>
    </w:p>
    <w:p w14:paraId="2EB48BF0" w14:textId="77777777" w:rsidR="0045203B" w:rsidRPr="0045203B" w:rsidRDefault="0045203B" w:rsidP="0045203B">
      <w:pPr>
        <w:spacing w:after="200" w:line="276" w:lineRule="auto"/>
        <w:ind w:left="720"/>
        <w:contextualSpacing/>
        <w:rPr>
          <w:rFonts w:eastAsiaTheme="minorHAnsi" w:cs="Arial"/>
          <w:sz w:val="22"/>
          <w:szCs w:val="22"/>
          <w:lang w:val="fr-FR" w:eastAsia="en-US"/>
        </w:rPr>
      </w:pPr>
    </w:p>
    <w:p w14:paraId="77CD7F61" w14:textId="77777777" w:rsidR="009929A0" w:rsidRDefault="009929A0" w:rsidP="009929A0">
      <w:pPr>
        <w:spacing w:line="276" w:lineRule="auto"/>
        <w:rPr>
          <w:rFonts w:eastAsiaTheme="minorHAnsi" w:cs="Arial"/>
          <w:b/>
          <w:szCs w:val="22"/>
          <w:lang w:val="fr-FR" w:eastAsia="en-US"/>
        </w:rPr>
      </w:pPr>
    </w:p>
    <w:p w14:paraId="238499B6" w14:textId="77777777" w:rsidR="009929A0" w:rsidRPr="009929A0" w:rsidRDefault="0045203B" w:rsidP="009929A0">
      <w:pPr>
        <w:spacing w:line="276" w:lineRule="auto"/>
        <w:rPr>
          <w:rFonts w:eastAsiaTheme="minorHAnsi" w:cs="Arial"/>
          <w:b/>
          <w:szCs w:val="22"/>
          <w:lang w:val="fr-FR" w:eastAsia="en-US"/>
        </w:rPr>
      </w:pPr>
      <w:r w:rsidRPr="009929A0">
        <w:rPr>
          <w:rFonts w:eastAsiaTheme="minorHAnsi" w:cs="Arial"/>
          <w:b/>
          <w:szCs w:val="22"/>
          <w:lang w:val="fr-FR" w:eastAsia="en-US"/>
        </w:rPr>
        <w:t>Signature de l'employeur</w:t>
      </w:r>
      <w:r w:rsidRPr="009929A0">
        <w:rPr>
          <w:rFonts w:eastAsiaTheme="minorHAnsi" w:cs="Arial"/>
          <w:b/>
          <w:szCs w:val="22"/>
          <w:lang w:val="fr-FR" w:eastAsia="en-US"/>
        </w:rPr>
        <w:tab/>
      </w:r>
      <w:r w:rsidRPr="009929A0">
        <w:rPr>
          <w:rFonts w:eastAsiaTheme="minorHAnsi" w:cs="Arial"/>
          <w:b/>
          <w:szCs w:val="22"/>
          <w:lang w:val="fr-FR" w:eastAsia="en-US"/>
        </w:rPr>
        <w:tab/>
      </w:r>
      <w:r w:rsidRPr="009929A0">
        <w:rPr>
          <w:rFonts w:eastAsiaTheme="minorHAnsi" w:cs="Arial"/>
          <w:b/>
          <w:szCs w:val="22"/>
          <w:lang w:val="fr-FR" w:eastAsia="en-US"/>
        </w:rPr>
        <w:tab/>
      </w:r>
      <w:r w:rsidRPr="009929A0">
        <w:rPr>
          <w:rFonts w:eastAsiaTheme="minorHAnsi" w:cs="Arial"/>
          <w:b/>
          <w:szCs w:val="22"/>
          <w:lang w:val="fr-FR" w:eastAsia="en-US"/>
        </w:rPr>
        <w:tab/>
      </w:r>
      <w:r w:rsidRPr="009929A0">
        <w:rPr>
          <w:rFonts w:eastAsiaTheme="minorHAnsi" w:cs="Arial"/>
          <w:b/>
          <w:szCs w:val="22"/>
          <w:lang w:val="fr-FR" w:eastAsia="en-US"/>
        </w:rPr>
        <w:tab/>
      </w:r>
      <w:r w:rsidRPr="009929A0">
        <w:rPr>
          <w:rFonts w:eastAsiaTheme="minorHAnsi" w:cs="Arial"/>
          <w:b/>
          <w:szCs w:val="22"/>
          <w:lang w:val="fr-FR" w:eastAsia="en-US"/>
        </w:rPr>
        <w:tab/>
      </w:r>
      <w:r w:rsidRPr="009929A0">
        <w:rPr>
          <w:rFonts w:eastAsiaTheme="minorHAnsi" w:cs="Arial"/>
          <w:b/>
          <w:szCs w:val="22"/>
          <w:lang w:val="fr-FR" w:eastAsia="en-US"/>
        </w:rPr>
        <w:tab/>
      </w:r>
    </w:p>
    <w:p w14:paraId="2EB48BF1" w14:textId="621B7B23" w:rsidR="0045203B" w:rsidRPr="009929A0" w:rsidRDefault="0045203B" w:rsidP="009929A0">
      <w:pPr>
        <w:spacing w:line="276" w:lineRule="auto"/>
        <w:rPr>
          <w:rFonts w:eastAsiaTheme="minorHAnsi" w:cs="Arial"/>
          <w:b/>
          <w:szCs w:val="22"/>
          <w:lang w:val="fr-FR" w:eastAsia="en-US"/>
        </w:rPr>
      </w:pPr>
      <w:r w:rsidRPr="009929A0">
        <w:rPr>
          <w:rFonts w:eastAsiaTheme="minorHAnsi" w:cs="Arial"/>
          <w:b/>
          <w:szCs w:val="22"/>
          <w:lang w:val="fr-FR" w:eastAsia="en-US"/>
        </w:rPr>
        <w:t>Date</w:t>
      </w:r>
      <w:r w:rsidR="009929A0">
        <w:rPr>
          <w:rFonts w:eastAsiaTheme="minorHAnsi" w:cs="Arial"/>
          <w:b/>
          <w:szCs w:val="22"/>
          <w:lang w:val="fr-FR" w:eastAsia="en-US"/>
        </w:rPr>
        <w:t xml:space="preserve"> : </w:t>
      </w:r>
      <w:sdt>
        <w:sdtPr>
          <w:rPr>
            <w:rFonts w:eastAsiaTheme="minorHAnsi" w:cs="Arial"/>
            <w:b/>
            <w:szCs w:val="22"/>
            <w:lang w:val="fr-FR" w:eastAsia="en-US"/>
          </w:rPr>
          <w:id w:val="-1927644123"/>
          <w:placeholder>
            <w:docPart w:val="DefaultPlaceholder_1082065158"/>
          </w:placeholder>
          <w:text/>
        </w:sdtPr>
        <w:sdtEndPr/>
        <w:sdtContent>
          <w:r w:rsidR="00C644F8">
            <w:rPr>
              <w:rFonts w:eastAsiaTheme="minorHAnsi" w:cs="Arial"/>
              <w:b/>
              <w:szCs w:val="22"/>
              <w:lang w:val="nl-BE" w:eastAsia="en-US"/>
            </w:rPr>
            <w:t>jj/mm/aaaa</w:t>
          </w:r>
        </w:sdtContent>
      </w:sdt>
    </w:p>
    <w:p w14:paraId="2EB48BF2" w14:textId="77777777" w:rsidR="0045203B" w:rsidRPr="0045203B" w:rsidRDefault="0045203B" w:rsidP="0045203B">
      <w:pPr>
        <w:spacing w:after="200" w:line="276" w:lineRule="auto"/>
        <w:rPr>
          <w:rFonts w:eastAsiaTheme="minorHAnsi" w:cs="Arial"/>
          <w:b/>
          <w:sz w:val="22"/>
          <w:szCs w:val="22"/>
          <w:lang w:val="fr-FR" w:eastAsia="en-US"/>
        </w:rPr>
      </w:pPr>
      <w:r w:rsidRPr="0045203B">
        <w:rPr>
          <w:rFonts w:eastAsiaTheme="minorHAnsi" w:cs="Arial"/>
          <w:b/>
          <w:sz w:val="22"/>
          <w:szCs w:val="22"/>
          <w:lang w:val="fr-FR" w:eastAsia="en-US"/>
        </w:rPr>
        <w:br w:type="page"/>
      </w:r>
    </w:p>
    <w:p w14:paraId="2EB48BF3" w14:textId="77777777" w:rsidR="0045203B" w:rsidRPr="009929A0" w:rsidRDefault="0045203B" w:rsidP="0045203B">
      <w:pPr>
        <w:shd w:val="clear" w:color="auto" w:fill="FFFFFF"/>
        <w:spacing w:line="336" w:lineRule="auto"/>
        <w:ind w:left="360"/>
        <w:rPr>
          <w:rFonts w:cs="Arial"/>
          <w:b/>
          <w:bCs/>
          <w:color w:val="008000"/>
          <w:sz w:val="22"/>
          <w:szCs w:val="32"/>
          <w:lang w:val="fr-FR" w:eastAsia="en-US"/>
        </w:rPr>
      </w:pPr>
      <w:r w:rsidRPr="009929A0">
        <w:rPr>
          <w:rFonts w:cs="Arial"/>
          <w:b/>
          <w:bCs/>
          <w:color w:val="008000"/>
          <w:sz w:val="22"/>
          <w:szCs w:val="32"/>
          <w:lang w:val="fr-FR" w:eastAsia="en-US"/>
        </w:rPr>
        <w:lastRenderedPageBreak/>
        <w:t xml:space="preserve">Annexe </w:t>
      </w:r>
    </w:p>
    <w:p w14:paraId="2EB48BF4" w14:textId="77777777" w:rsidR="0045203B" w:rsidRPr="009929A0" w:rsidRDefault="0045203B" w:rsidP="009929A0">
      <w:pPr>
        <w:shd w:val="clear" w:color="auto" w:fill="FFFFFF"/>
        <w:ind w:left="357"/>
        <w:rPr>
          <w:rFonts w:cs="Arial"/>
          <w:b/>
          <w:bCs/>
          <w:color w:val="008000"/>
          <w:sz w:val="20"/>
          <w:szCs w:val="20"/>
          <w:lang w:val="fr-FR" w:eastAsia="en-US"/>
        </w:rPr>
      </w:pPr>
      <w:r w:rsidRPr="0045203B">
        <w:rPr>
          <w:rFonts w:cs="Arial"/>
          <w:b/>
          <w:bCs/>
          <w:sz w:val="22"/>
          <w:szCs w:val="22"/>
          <w:lang w:val="fr-FR" w:eastAsia="en-US"/>
        </w:rPr>
        <w:br/>
      </w:r>
      <w:r w:rsidRPr="009929A0">
        <w:rPr>
          <w:rFonts w:cs="Arial"/>
          <w:b/>
          <w:bCs/>
          <w:color w:val="008000"/>
          <w:sz w:val="20"/>
          <w:szCs w:val="20"/>
          <w:lang w:val="fr-FR" w:eastAsia="en-US"/>
        </w:rPr>
        <w:t>Les problématiques et leurs solutions possibles peuvent être les suivantes :</w:t>
      </w:r>
    </w:p>
    <w:p w14:paraId="408519A4" w14:textId="23C32E64" w:rsidR="009929A0" w:rsidRPr="009929A0" w:rsidRDefault="009929A0" w:rsidP="009929A0">
      <w:pPr>
        <w:shd w:val="clear" w:color="auto" w:fill="FFFFFF"/>
        <w:ind w:left="357"/>
        <w:rPr>
          <w:rFonts w:eastAsiaTheme="minorHAnsi" w:cs="Arial"/>
          <w:b/>
          <w:i/>
          <w:noProof/>
          <w:color w:val="008000"/>
          <w:sz w:val="16"/>
          <w:szCs w:val="22"/>
          <w:lang w:val="fr-FR" w:eastAsia="en-US"/>
        </w:rPr>
      </w:pPr>
      <w:r w:rsidRPr="009929A0">
        <w:rPr>
          <w:rFonts w:eastAsiaTheme="minorHAnsi" w:cs="Arial"/>
          <w:b/>
          <w:i/>
          <w:noProof/>
          <w:color w:val="008000"/>
          <w:sz w:val="16"/>
          <w:szCs w:val="22"/>
          <w:lang w:val="fr-FR" w:eastAsia="en-US"/>
        </w:rPr>
        <w:t>Source : dm@work</w:t>
      </w:r>
    </w:p>
    <w:p w14:paraId="6D0882B9" w14:textId="77777777" w:rsidR="009929A0" w:rsidRPr="009929A0" w:rsidRDefault="009929A0" w:rsidP="0045203B">
      <w:pPr>
        <w:shd w:val="clear" w:color="auto" w:fill="FFFFFF"/>
        <w:spacing w:line="336" w:lineRule="auto"/>
        <w:ind w:left="360"/>
        <w:rPr>
          <w:rFonts w:eastAsiaTheme="minorHAnsi" w:cs="Arial"/>
          <w:b/>
          <w:noProof/>
          <w:color w:val="008000"/>
          <w:sz w:val="20"/>
          <w:szCs w:val="22"/>
          <w:lang w:val="fr-FR" w:eastAsia="en-US"/>
        </w:rPr>
      </w:pPr>
    </w:p>
    <w:p w14:paraId="2EB48BF5" w14:textId="77777777" w:rsidR="0045203B" w:rsidRPr="009929A0" w:rsidRDefault="0045203B" w:rsidP="0045203B">
      <w:pPr>
        <w:shd w:val="clear" w:color="auto" w:fill="FFFFFF"/>
        <w:spacing w:line="336" w:lineRule="auto"/>
        <w:ind w:left="360"/>
        <w:rPr>
          <w:rFonts w:eastAsiaTheme="minorHAnsi" w:cs="Arial"/>
          <w:noProof/>
          <w:color w:val="008000"/>
          <w:sz w:val="20"/>
          <w:szCs w:val="22"/>
          <w:lang w:val="fr-FR" w:eastAsia="en-US"/>
        </w:rPr>
      </w:pPr>
      <w:r w:rsidRPr="009929A0">
        <w:rPr>
          <w:rFonts w:eastAsiaTheme="minorHAnsi" w:cs="Arial"/>
          <w:b/>
          <w:noProof/>
          <w:color w:val="008000"/>
          <w:sz w:val="20"/>
          <w:szCs w:val="22"/>
          <w:lang w:val="fr-FR" w:eastAsia="en-US"/>
        </w:rPr>
        <w:t xml:space="preserve">Contenu du travail </w:t>
      </w:r>
      <w:r w:rsidRPr="009929A0">
        <w:rPr>
          <w:rFonts w:eastAsiaTheme="minorHAnsi" w:cs="Arial"/>
          <w:noProof/>
          <w:color w:val="008000"/>
          <w:sz w:val="20"/>
          <w:szCs w:val="22"/>
          <w:lang w:val="fr-FR" w:eastAsia="en-US"/>
        </w:rPr>
        <w:t xml:space="preserve">: </w:t>
      </w:r>
    </w:p>
    <w:p w14:paraId="2EB48BF6" w14:textId="77777777" w:rsidR="0045203B" w:rsidRPr="009929A0" w:rsidRDefault="0045203B" w:rsidP="0045203B">
      <w:pPr>
        <w:numPr>
          <w:ilvl w:val="0"/>
          <w:numId w:val="8"/>
        </w:numPr>
        <w:shd w:val="clear" w:color="auto" w:fill="FFFFFF"/>
        <w:spacing w:after="200" w:line="276" w:lineRule="auto"/>
        <w:ind w:left="709" w:hanging="283"/>
        <w:contextualSpacing/>
        <w:rPr>
          <w:rFonts w:cs="Arial"/>
          <w:bCs/>
          <w:szCs w:val="20"/>
          <w:lang w:val="fr-FR" w:eastAsia="en-US"/>
        </w:rPr>
      </w:pPr>
      <w:r w:rsidRPr="009929A0">
        <w:rPr>
          <w:rFonts w:cs="Arial"/>
          <w:bCs/>
          <w:szCs w:val="20"/>
          <w:lang w:val="fr-FR" w:eastAsia="en-US"/>
        </w:rPr>
        <w:t>déséquilibre entre le niveau de la tâche et le niveau de formation : extension de la tâche, adaptation de l'éventail de tâches, plus d'autonomie, formation continue et recyclage, coaching de la fonction, encadrement de carrière, etc.</w:t>
      </w:r>
    </w:p>
    <w:p w14:paraId="2EB48BF7" w14:textId="77777777" w:rsidR="0045203B" w:rsidRPr="009929A0" w:rsidRDefault="0045203B" w:rsidP="0045203B">
      <w:pPr>
        <w:shd w:val="clear" w:color="auto" w:fill="FFFFFF"/>
        <w:ind w:left="709"/>
        <w:contextualSpacing/>
        <w:rPr>
          <w:rFonts w:cs="Arial"/>
          <w:b/>
          <w:bCs/>
          <w:sz w:val="16"/>
          <w:szCs w:val="20"/>
          <w:lang w:val="fr-FR" w:eastAsia="en-US"/>
        </w:rPr>
      </w:pPr>
    </w:p>
    <w:p w14:paraId="2EB48BF8" w14:textId="77777777" w:rsidR="0045203B" w:rsidRPr="009929A0" w:rsidRDefault="0045203B" w:rsidP="0045203B">
      <w:pPr>
        <w:numPr>
          <w:ilvl w:val="0"/>
          <w:numId w:val="8"/>
        </w:numPr>
        <w:shd w:val="clear" w:color="auto" w:fill="FFFFFF"/>
        <w:spacing w:after="200" w:line="276" w:lineRule="auto"/>
        <w:ind w:left="709" w:hanging="283"/>
        <w:contextualSpacing/>
        <w:rPr>
          <w:rFonts w:cs="Arial"/>
          <w:b/>
          <w:bCs/>
          <w:sz w:val="16"/>
          <w:szCs w:val="20"/>
          <w:lang w:val="fr-FR" w:eastAsia="en-US"/>
        </w:rPr>
      </w:pPr>
      <w:r w:rsidRPr="009929A0">
        <w:rPr>
          <w:rFonts w:eastAsiaTheme="minorHAnsi" w:cs="Arial"/>
          <w:noProof/>
          <w:szCs w:val="22"/>
          <w:lang w:val="fr-FR" w:eastAsia="en-US"/>
        </w:rPr>
        <w:t>surcharge structurelle ou occasionnelle : adaptation de l'éventail de tâches, mise en oeuvre d'autres outils, adaptations ergonomiques, aide de collègues en cas de pic, autre fonction, limitation de la durée ou du rythme</w:t>
      </w:r>
      <w:r w:rsidRPr="009929A0">
        <w:rPr>
          <w:rFonts w:eastAsiaTheme="minorHAnsi" w:cs="Arial"/>
          <w:noProof/>
          <w:szCs w:val="22"/>
          <w:lang w:val="fr-FR" w:eastAsia="en-US"/>
        </w:rPr>
        <w:br/>
      </w:r>
    </w:p>
    <w:p w14:paraId="2EB48BF9" w14:textId="77777777" w:rsidR="0045203B" w:rsidRPr="009929A0" w:rsidRDefault="0045203B" w:rsidP="0045203B">
      <w:pPr>
        <w:numPr>
          <w:ilvl w:val="0"/>
          <w:numId w:val="8"/>
        </w:numPr>
        <w:shd w:val="clear" w:color="auto" w:fill="FFFFFF"/>
        <w:spacing w:after="200" w:line="276" w:lineRule="auto"/>
        <w:ind w:left="709" w:hanging="283"/>
        <w:contextualSpacing/>
        <w:rPr>
          <w:rFonts w:cs="Arial"/>
          <w:b/>
          <w:bCs/>
          <w:sz w:val="16"/>
          <w:szCs w:val="20"/>
          <w:lang w:val="fr-FR" w:eastAsia="en-US"/>
        </w:rPr>
      </w:pPr>
      <w:r w:rsidRPr="009929A0">
        <w:rPr>
          <w:rFonts w:eastAsiaTheme="minorHAnsi" w:cs="Arial"/>
          <w:noProof/>
          <w:szCs w:val="22"/>
          <w:lang w:val="fr-FR" w:eastAsia="en-US"/>
        </w:rPr>
        <w:t>pression du travail : adaptation de l'éventail de tâches, amélioration des instructions relatives au travail, amélioration du planning des activités, autre fonction, aide de tiers, etc.</w:t>
      </w:r>
      <w:r w:rsidRPr="009929A0">
        <w:rPr>
          <w:rFonts w:eastAsiaTheme="minorHAnsi" w:cs="Arial"/>
          <w:noProof/>
          <w:szCs w:val="22"/>
          <w:lang w:val="fr-FR" w:eastAsia="en-US"/>
        </w:rPr>
        <w:br/>
      </w:r>
    </w:p>
    <w:p w14:paraId="2EB48BFA" w14:textId="77777777" w:rsidR="0045203B" w:rsidRPr="009929A0" w:rsidRDefault="0045203B" w:rsidP="0045203B">
      <w:pPr>
        <w:numPr>
          <w:ilvl w:val="0"/>
          <w:numId w:val="8"/>
        </w:numPr>
        <w:shd w:val="clear" w:color="auto" w:fill="FFFFFF"/>
        <w:spacing w:after="200" w:line="276" w:lineRule="auto"/>
        <w:ind w:left="709" w:hanging="283"/>
        <w:contextualSpacing/>
        <w:rPr>
          <w:rFonts w:cs="Arial"/>
          <w:b/>
          <w:bCs/>
          <w:sz w:val="16"/>
          <w:szCs w:val="20"/>
          <w:lang w:val="fr-FR" w:eastAsia="en-US"/>
        </w:rPr>
      </w:pPr>
      <w:r w:rsidRPr="009929A0">
        <w:rPr>
          <w:rFonts w:eastAsiaTheme="minorHAnsi" w:cs="Arial"/>
          <w:noProof/>
          <w:szCs w:val="22"/>
          <w:lang w:val="fr-FR" w:eastAsia="en-US"/>
        </w:rPr>
        <w:t>peu d'influence sur la méthode de travail ou le rythme de travail, perturbations dans l'environnement du travailleur, pas de marge d'autonomie pour la résolution de problèmes : autonomie suffisante accordée lors de l'exécution des tâches et la résolution des problèmes, liberté suffisante dans la manière d'effectuer le travail, ne pas laisser les tâches régulatrices aux chefs, prévoir un planning par étapes faisable, donner la possibilité de quitter régulièrement le lieu de travail, permettre la participation à l'agencement du lieu de travail de la personne, donner la possibilité de prendre soi-même de courtes pauses, intégrer une possibilité de contact entre les travailleurs, etc.</w:t>
      </w:r>
      <w:r w:rsidRPr="009929A0">
        <w:rPr>
          <w:rFonts w:eastAsiaTheme="minorHAnsi" w:cs="Arial"/>
          <w:noProof/>
          <w:szCs w:val="22"/>
          <w:lang w:val="fr-FR" w:eastAsia="en-US"/>
        </w:rPr>
        <w:br/>
        <w:t xml:space="preserve"> </w:t>
      </w:r>
    </w:p>
    <w:p w14:paraId="2EB48BFB" w14:textId="77777777" w:rsidR="0045203B" w:rsidRPr="009929A0" w:rsidRDefault="0045203B" w:rsidP="0045203B">
      <w:pPr>
        <w:numPr>
          <w:ilvl w:val="0"/>
          <w:numId w:val="8"/>
        </w:numPr>
        <w:shd w:val="clear" w:color="auto" w:fill="FFFFFF"/>
        <w:spacing w:after="200" w:line="276" w:lineRule="auto"/>
        <w:ind w:left="709" w:hanging="283"/>
        <w:contextualSpacing/>
        <w:rPr>
          <w:rFonts w:cs="Arial"/>
          <w:b/>
          <w:bCs/>
          <w:sz w:val="16"/>
          <w:szCs w:val="20"/>
          <w:lang w:val="fr-FR" w:eastAsia="en-US"/>
        </w:rPr>
      </w:pPr>
      <w:r w:rsidRPr="009929A0">
        <w:rPr>
          <w:rFonts w:eastAsiaTheme="minorHAnsi" w:cs="Arial"/>
          <w:noProof/>
          <w:szCs w:val="22"/>
          <w:lang w:val="fr-FR" w:eastAsia="en-US"/>
        </w:rPr>
        <w:t>responsabilités insuffisantes, trop grande responsabilité, manque de clarté des exigences relatives aux tâches à effectuer / des descriptions de fonction, exigences contradictoires concernant les tâches à effectuer : prévoir des entretiens de fonctionnement, prévoir un temps de rodage suffisant, impliquer un parrain / une marraine pour le coaching des travailleurs inexpérimentés, établir des profils de fonction et de compétences, communication claire, etc.</w:t>
      </w:r>
      <w:r w:rsidRPr="009929A0">
        <w:rPr>
          <w:rFonts w:eastAsiaTheme="minorHAnsi" w:cs="Arial"/>
          <w:noProof/>
          <w:szCs w:val="22"/>
          <w:lang w:val="fr-FR" w:eastAsia="en-US"/>
        </w:rPr>
        <w:br/>
      </w:r>
    </w:p>
    <w:p w14:paraId="2EB48BFC" w14:textId="77777777" w:rsidR="0045203B" w:rsidRPr="009929A0" w:rsidRDefault="0045203B" w:rsidP="0045203B">
      <w:pPr>
        <w:numPr>
          <w:ilvl w:val="0"/>
          <w:numId w:val="8"/>
        </w:numPr>
        <w:shd w:val="clear" w:color="auto" w:fill="FFFFFF"/>
        <w:spacing w:after="200" w:line="276" w:lineRule="auto"/>
        <w:ind w:left="709" w:hanging="283"/>
        <w:contextualSpacing/>
        <w:rPr>
          <w:rFonts w:cs="Arial"/>
          <w:b/>
          <w:bCs/>
          <w:sz w:val="16"/>
          <w:szCs w:val="20"/>
          <w:lang w:val="fr-FR" w:eastAsia="en-US"/>
        </w:rPr>
      </w:pPr>
      <w:r w:rsidRPr="009929A0">
        <w:rPr>
          <w:rFonts w:eastAsiaTheme="minorHAnsi" w:cs="Arial"/>
          <w:noProof/>
          <w:szCs w:val="22"/>
          <w:lang w:val="fr-FR" w:eastAsia="en-US"/>
        </w:rPr>
        <w:t xml:space="preserve">... </w:t>
      </w:r>
    </w:p>
    <w:p w14:paraId="2EB48BFD" w14:textId="77777777" w:rsidR="0045203B" w:rsidRPr="0045203B" w:rsidRDefault="0045203B" w:rsidP="0045203B">
      <w:pPr>
        <w:shd w:val="clear" w:color="auto" w:fill="FFFFFF"/>
        <w:spacing w:line="336" w:lineRule="auto"/>
        <w:ind w:left="1080"/>
        <w:contextualSpacing/>
        <w:rPr>
          <w:rFonts w:cs="Arial"/>
          <w:b/>
          <w:bCs/>
          <w:sz w:val="20"/>
          <w:szCs w:val="20"/>
          <w:lang w:val="fr-FR" w:eastAsia="en-US"/>
        </w:rPr>
      </w:pPr>
    </w:p>
    <w:p w14:paraId="2EB48BFE" w14:textId="77777777" w:rsidR="0045203B" w:rsidRPr="009929A0" w:rsidRDefault="0045203B" w:rsidP="009929A0">
      <w:pPr>
        <w:shd w:val="clear" w:color="auto" w:fill="FFFFFF"/>
        <w:spacing w:line="336" w:lineRule="auto"/>
        <w:ind w:left="360"/>
        <w:contextualSpacing/>
        <w:rPr>
          <w:rFonts w:eastAsiaTheme="minorHAnsi" w:cs="Arial"/>
          <w:noProof/>
          <w:color w:val="006600"/>
          <w:sz w:val="20"/>
          <w:szCs w:val="22"/>
          <w:lang w:val="fr-FR" w:eastAsia="en-US"/>
        </w:rPr>
      </w:pPr>
      <w:r w:rsidRPr="009929A0">
        <w:rPr>
          <w:rFonts w:eastAsiaTheme="minorHAnsi" w:cs="Arial"/>
          <w:b/>
          <w:noProof/>
          <w:color w:val="006600"/>
          <w:sz w:val="20"/>
          <w:szCs w:val="22"/>
          <w:lang w:val="fr-FR" w:eastAsia="en-US"/>
        </w:rPr>
        <w:t xml:space="preserve">Conditions de travail </w:t>
      </w:r>
      <w:r w:rsidRPr="009929A0">
        <w:rPr>
          <w:rFonts w:eastAsiaTheme="minorHAnsi" w:cs="Arial"/>
          <w:noProof/>
          <w:color w:val="006600"/>
          <w:sz w:val="20"/>
          <w:szCs w:val="22"/>
          <w:lang w:val="fr-FR" w:eastAsia="en-US"/>
        </w:rPr>
        <w:t xml:space="preserve">: </w:t>
      </w:r>
    </w:p>
    <w:p w14:paraId="2EB48BFF" w14:textId="77777777" w:rsidR="0045203B" w:rsidRPr="009929A0" w:rsidRDefault="0045203B" w:rsidP="0045203B">
      <w:pPr>
        <w:numPr>
          <w:ilvl w:val="0"/>
          <w:numId w:val="9"/>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espace de travail inadapté, bruit, courant d'air, ventilation défectueuse, lieu de travail dangereux : adaptations ergonomiques, adaptations au niveau de l'architecture / des techniques de construction, mise en oeuvre d'outils, instructions claires, aide de tiers, autre fonction, (télé)travail à domicile, etc.</w:t>
      </w:r>
      <w:r w:rsidRPr="009929A0">
        <w:rPr>
          <w:rFonts w:eastAsiaTheme="minorHAnsi" w:cs="Arial"/>
          <w:noProof/>
          <w:szCs w:val="22"/>
          <w:lang w:val="fr-FR" w:eastAsia="en-US"/>
        </w:rPr>
        <w:br/>
        <w:t xml:space="preserve"> </w:t>
      </w:r>
    </w:p>
    <w:p w14:paraId="2EB48C00" w14:textId="77777777" w:rsidR="0045203B" w:rsidRPr="009929A0" w:rsidRDefault="0045203B" w:rsidP="0045203B">
      <w:pPr>
        <w:numPr>
          <w:ilvl w:val="0"/>
          <w:numId w:val="9"/>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travail irrégulier, travail en équipes : adaptation de l’horaire de travail avec plus de régularité, autre fonction avec plus de régularité, etc.</w:t>
      </w:r>
      <w:r w:rsidRPr="009929A0">
        <w:rPr>
          <w:rFonts w:eastAsiaTheme="minorHAnsi" w:cs="Arial"/>
          <w:noProof/>
          <w:szCs w:val="22"/>
          <w:lang w:val="fr-FR" w:eastAsia="en-US"/>
        </w:rPr>
        <w:br/>
        <w:t xml:space="preserve"> </w:t>
      </w:r>
    </w:p>
    <w:p w14:paraId="2EB48C01" w14:textId="77777777" w:rsidR="0045203B" w:rsidRPr="009929A0" w:rsidRDefault="0045203B" w:rsidP="0045203B">
      <w:pPr>
        <w:numPr>
          <w:ilvl w:val="0"/>
          <w:numId w:val="9"/>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expériences traumatiques (agression, accident, décès) : intégrer structurellement une aide ou un encadrement directs, autre fonction, etc.</w:t>
      </w:r>
      <w:r w:rsidRPr="009929A0">
        <w:rPr>
          <w:rFonts w:eastAsiaTheme="minorHAnsi" w:cs="Arial"/>
          <w:noProof/>
          <w:szCs w:val="22"/>
          <w:lang w:val="fr-FR" w:eastAsia="en-US"/>
        </w:rPr>
        <w:br/>
        <w:t xml:space="preserve"> </w:t>
      </w:r>
    </w:p>
    <w:p w14:paraId="2EB48C02" w14:textId="77777777" w:rsidR="0045203B" w:rsidRPr="009929A0" w:rsidRDefault="0045203B" w:rsidP="0045203B">
      <w:pPr>
        <w:numPr>
          <w:ilvl w:val="0"/>
          <w:numId w:val="9"/>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 xml:space="preserve">… </w:t>
      </w:r>
    </w:p>
    <w:p w14:paraId="2EB48C03" w14:textId="77777777" w:rsidR="0045203B" w:rsidRPr="0045203B" w:rsidRDefault="0045203B" w:rsidP="0045203B">
      <w:pPr>
        <w:shd w:val="clear" w:color="auto" w:fill="FFFFFF"/>
        <w:spacing w:line="336" w:lineRule="auto"/>
        <w:contextualSpacing/>
        <w:rPr>
          <w:rFonts w:eastAsiaTheme="minorHAnsi" w:cs="Arial"/>
          <w:noProof/>
          <w:sz w:val="20"/>
          <w:szCs w:val="22"/>
          <w:lang w:val="fr-FR" w:eastAsia="en-US"/>
        </w:rPr>
      </w:pPr>
    </w:p>
    <w:p w14:paraId="2EB48C04" w14:textId="77777777" w:rsidR="0045203B" w:rsidRPr="0045203B" w:rsidRDefault="0045203B" w:rsidP="0045203B">
      <w:pPr>
        <w:shd w:val="clear" w:color="auto" w:fill="FFFFFF"/>
        <w:spacing w:line="336" w:lineRule="auto"/>
        <w:contextualSpacing/>
        <w:rPr>
          <w:rFonts w:eastAsiaTheme="minorHAnsi" w:cs="Arial"/>
          <w:b/>
          <w:noProof/>
          <w:sz w:val="22"/>
          <w:szCs w:val="22"/>
          <w:lang w:val="fr-FR" w:eastAsia="en-US"/>
        </w:rPr>
      </w:pPr>
    </w:p>
    <w:p w14:paraId="2EB48C05" w14:textId="77777777" w:rsidR="0045203B" w:rsidRPr="0045203B" w:rsidRDefault="0045203B" w:rsidP="0045203B">
      <w:pPr>
        <w:shd w:val="clear" w:color="auto" w:fill="FFFFFF"/>
        <w:spacing w:line="336" w:lineRule="auto"/>
        <w:contextualSpacing/>
        <w:rPr>
          <w:rFonts w:eastAsiaTheme="minorHAnsi" w:cs="Arial"/>
          <w:b/>
          <w:noProof/>
          <w:sz w:val="22"/>
          <w:szCs w:val="22"/>
          <w:lang w:val="fr-FR" w:eastAsia="en-US"/>
        </w:rPr>
      </w:pPr>
    </w:p>
    <w:p w14:paraId="2EB48C06" w14:textId="77777777" w:rsidR="0045203B" w:rsidRPr="0045203B" w:rsidRDefault="0045203B" w:rsidP="0045203B">
      <w:pPr>
        <w:shd w:val="clear" w:color="auto" w:fill="FFFFFF"/>
        <w:spacing w:line="336" w:lineRule="auto"/>
        <w:contextualSpacing/>
        <w:rPr>
          <w:rFonts w:eastAsiaTheme="minorHAnsi" w:cs="Arial"/>
          <w:b/>
          <w:noProof/>
          <w:sz w:val="22"/>
          <w:szCs w:val="22"/>
          <w:lang w:val="fr-FR" w:eastAsia="en-US"/>
        </w:rPr>
      </w:pPr>
    </w:p>
    <w:p w14:paraId="7A8BD99D" w14:textId="77777777" w:rsidR="009929A0" w:rsidRDefault="009929A0" w:rsidP="0045203B">
      <w:pPr>
        <w:shd w:val="clear" w:color="auto" w:fill="FFFFFF"/>
        <w:spacing w:line="336" w:lineRule="auto"/>
        <w:contextualSpacing/>
        <w:rPr>
          <w:rFonts w:eastAsiaTheme="minorHAnsi" w:cs="Arial"/>
          <w:b/>
          <w:noProof/>
          <w:color w:val="006600"/>
          <w:sz w:val="22"/>
          <w:szCs w:val="22"/>
          <w:lang w:val="fr-FR" w:eastAsia="en-US"/>
        </w:rPr>
      </w:pPr>
    </w:p>
    <w:p w14:paraId="6228495B" w14:textId="77777777" w:rsidR="009929A0" w:rsidRDefault="009929A0" w:rsidP="0045203B">
      <w:pPr>
        <w:shd w:val="clear" w:color="auto" w:fill="FFFFFF"/>
        <w:spacing w:line="336" w:lineRule="auto"/>
        <w:contextualSpacing/>
        <w:rPr>
          <w:rFonts w:eastAsiaTheme="minorHAnsi" w:cs="Arial"/>
          <w:b/>
          <w:noProof/>
          <w:color w:val="006600"/>
          <w:sz w:val="22"/>
          <w:szCs w:val="22"/>
          <w:lang w:val="fr-FR" w:eastAsia="en-US"/>
        </w:rPr>
      </w:pPr>
    </w:p>
    <w:p w14:paraId="3E93027F" w14:textId="77777777" w:rsidR="009929A0" w:rsidRDefault="009929A0" w:rsidP="0045203B">
      <w:pPr>
        <w:shd w:val="clear" w:color="auto" w:fill="FFFFFF"/>
        <w:spacing w:line="336" w:lineRule="auto"/>
        <w:contextualSpacing/>
        <w:rPr>
          <w:rFonts w:eastAsiaTheme="minorHAnsi" w:cs="Arial"/>
          <w:b/>
          <w:noProof/>
          <w:color w:val="006600"/>
          <w:sz w:val="22"/>
          <w:szCs w:val="22"/>
          <w:lang w:val="fr-FR" w:eastAsia="en-US"/>
        </w:rPr>
      </w:pPr>
    </w:p>
    <w:p w14:paraId="2EB48C07" w14:textId="77777777" w:rsidR="0045203B" w:rsidRPr="009929A0" w:rsidRDefault="0045203B" w:rsidP="009929A0">
      <w:pPr>
        <w:shd w:val="clear" w:color="auto" w:fill="FFFFFF"/>
        <w:spacing w:line="336" w:lineRule="auto"/>
        <w:ind w:left="360"/>
        <w:contextualSpacing/>
        <w:rPr>
          <w:rFonts w:eastAsiaTheme="minorHAnsi" w:cs="Arial"/>
          <w:noProof/>
          <w:color w:val="008000"/>
          <w:sz w:val="20"/>
          <w:szCs w:val="22"/>
          <w:lang w:val="fr-FR" w:eastAsia="en-US"/>
        </w:rPr>
      </w:pPr>
      <w:r w:rsidRPr="009929A0">
        <w:rPr>
          <w:rFonts w:eastAsiaTheme="minorHAnsi" w:cs="Arial"/>
          <w:b/>
          <w:noProof/>
          <w:color w:val="008000"/>
          <w:sz w:val="20"/>
          <w:szCs w:val="22"/>
          <w:lang w:val="fr-FR" w:eastAsia="en-US"/>
        </w:rPr>
        <w:t xml:space="preserve">Conditions d'emploi </w:t>
      </w:r>
      <w:r w:rsidRPr="009929A0">
        <w:rPr>
          <w:rFonts w:eastAsiaTheme="minorHAnsi" w:cs="Arial"/>
          <w:noProof/>
          <w:color w:val="008000"/>
          <w:sz w:val="20"/>
          <w:szCs w:val="22"/>
          <w:lang w:val="fr-FR" w:eastAsia="en-US"/>
        </w:rPr>
        <w:t xml:space="preserve">: </w:t>
      </w:r>
    </w:p>
    <w:p w14:paraId="2EB48C08" w14:textId="77777777" w:rsidR="0045203B" w:rsidRPr="009929A0" w:rsidRDefault="0045203B" w:rsidP="0045203B">
      <w:pPr>
        <w:numPr>
          <w:ilvl w:val="0"/>
          <w:numId w:val="10"/>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ne pas pouvoir initier soi-même une concertation au travail, pas d'influence sur l'horaire de travail, impossibilité d'orienter la carrière : organiser régulièrement une concertation, prévoir des entretiens de carrière, permettre la participation à la plannification, établir et communiquer longtemps à l'avance les horaires de service, etc.</w:t>
      </w:r>
      <w:r w:rsidRPr="009929A0">
        <w:rPr>
          <w:rFonts w:eastAsiaTheme="minorHAnsi" w:cs="Arial"/>
          <w:noProof/>
          <w:szCs w:val="22"/>
          <w:lang w:val="fr-FR" w:eastAsia="en-US"/>
        </w:rPr>
        <w:br/>
      </w:r>
    </w:p>
    <w:p w14:paraId="2EB48C09" w14:textId="77777777" w:rsidR="0045203B" w:rsidRPr="009929A0" w:rsidRDefault="0045203B" w:rsidP="0045203B">
      <w:pPr>
        <w:numPr>
          <w:ilvl w:val="0"/>
          <w:numId w:val="10"/>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possibilités de carrière insuffisante, peu ou pas d'entretien de carrière, système d'évaluation dysfonctionnel, incertitudes concernant l'emploi : formation et possibilités de développement, organiser des entretiens annuels de fonctionnement et de carrière, opter pour un système d'évaluation clair, etc.</w:t>
      </w:r>
    </w:p>
    <w:p w14:paraId="2EB48C0A" w14:textId="77777777" w:rsidR="0045203B" w:rsidRPr="009929A0" w:rsidRDefault="0045203B" w:rsidP="0045203B">
      <w:pPr>
        <w:shd w:val="clear" w:color="auto" w:fill="FFFFFF"/>
        <w:spacing w:line="276" w:lineRule="auto"/>
        <w:ind w:left="720"/>
        <w:contextualSpacing/>
        <w:rPr>
          <w:rFonts w:eastAsiaTheme="minorHAnsi" w:cs="Arial"/>
          <w:noProof/>
          <w:szCs w:val="22"/>
          <w:lang w:val="fr-FR" w:eastAsia="en-US"/>
        </w:rPr>
      </w:pPr>
    </w:p>
    <w:p w14:paraId="2EB48C0B" w14:textId="77777777" w:rsidR="0045203B" w:rsidRPr="009929A0" w:rsidRDefault="0045203B" w:rsidP="0045203B">
      <w:pPr>
        <w:numPr>
          <w:ilvl w:val="0"/>
          <w:numId w:val="10"/>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accorder des congés pour raisons familiales, intervention en matière de garderie, flexibiliser le temps de travail, etc.</w:t>
      </w:r>
      <w:r w:rsidRPr="009929A0">
        <w:rPr>
          <w:rFonts w:eastAsiaTheme="minorHAnsi" w:cs="Arial"/>
          <w:noProof/>
          <w:szCs w:val="22"/>
          <w:lang w:val="fr-FR" w:eastAsia="en-US"/>
        </w:rPr>
        <w:br/>
      </w:r>
    </w:p>
    <w:p w14:paraId="2EB48C0C" w14:textId="77777777" w:rsidR="0045203B" w:rsidRPr="009929A0" w:rsidRDefault="0045203B" w:rsidP="0045203B">
      <w:pPr>
        <w:numPr>
          <w:ilvl w:val="0"/>
          <w:numId w:val="10"/>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 xml:space="preserve">… </w:t>
      </w:r>
    </w:p>
    <w:p w14:paraId="2EB48C0D" w14:textId="77777777" w:rsidR="0045203B" w:rsidRPr="0045203B" w:rsidRDefault="0045203B" w:rsidP="0045203B">
      <w:pPr>
        <w:shd w:val="clear" w:color="auto" w:fill="FFFFFF"/>
        <w:spacing w:line="276" w:lineRule="auto"/>
        <w:ind w:left="720"/>
        <w:contextualSpacing/>
        <w:rPr>
          <w:rFonts w:eastAsiaTheme="minorHAnsi" w:cs="Arial"/>
          <w:noProof/>
          <w:sz w:val="22"/>
          <w:szCs w:val="22"/>
          <w:lang w:val="fr-FR" w:eastAsia="en-US"/>
        </w:rPr>
      </w:pPr>
    </w:p>
    <w:p w14:paraId="2EB48C0E" w14:textId="77777777" w:rsidR="0045203B" w:rsidRPr="009929A0" w:rsidRDefault="0045203B" w:rsidP="009929A0">
      <w:pPr>
        <w:shd w:val="clear" w:color="auto" w:fill="FFFFFF"/>
        <w:spacing w:line="336" w:lineRule="auto"/>
        <w:ind w:left="360"/>
        <w:contextualSpacing/>
        <w:rPr>
          <w:rFonts w:eastAsiaTheme="minorHAnsi" w:cs="Arial"/>
          <w:b/>
          <w:noProof/>
          <w:color w:val="006600"/>
          <w:sz w:val="20"/>
          <w:szCs w:val="22"/>
          <w:lang w:val="fr-FR" w:eastAsia="en-US"/>
        </w:rPr>
      </w:pPr>
      <w:r w:rsidRPr="009929A0">
        <w:rPr>
          <w:rFonts w:eastAsiaTheme="minorHAnsi" w:cs="Arial"/>
          <w:b/>
          <w:noProof/>
          <w:color w:val="006600"/>
          <w:sz w:val="20"/>
          <w:szCs w:val="22"/>
          <w:lang w:val="fr-FR" w:eastAsia="en-US"/>
        </w:rPr>
        <w:t>Relations interpersonnelles au</w:t>
      </w:r>
      <w:r w:rsidRPr="009929A0">
        <w:rPr>
          <w:rFonts w:cs="Arial"/>
          <w:b/>
          <w:bCs/>
          <w:color w:val="006600"/>
          <w:szCs w:val="20"/>
          <w:lang w:val="fr-FR" w:eastAsia="en-US"/>
        </w:rPr>
        <w:t xml:space="preserve"> </w:t>
      </w:r>
      <w:r w:rsidRPr="009929A0">
        <w:rPr>
          <w:rFonts w:eastAsiaTheme="minorHAnsi" w:cs="Arial"/>
          <w:b/>
          <w:noProof/>
          <w:color w:val="006600"/>
          <w:sz w:val="20"/>
          <w:szCs w:val="22"/>
          <w:lang w:val="fr-FR" w:eastAsia="en-US"/>
        </w:rPr>
        <w:t xml:space="preserve">travail : </w:t>
      </w:r>
    </w:p>
    <w:p w14:paraId="2EB48C0F" w14:textId="77777777" w:rsidR="0045203B" w:rsidRPr="009929A0" w:rsidRDefault="0045203B" w:rsidP="0045203B">
      <w:pPr>
        <w:numPr>
          <w:ilvl w:val="0"/>
          <w:numId w:val="11"/>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soutien insuffisant du chef / des collègues, conflit avec les collègues / le chef : médiation par le service de prévention en cas de conflit</w:t>
      </w:r>
      <w:r w:rsidRPr="009929A0">
        <w:rPr>
          <w:rFonts w:eastAsiaTheme="minorHAnsi" w:cs="Arial"/>
          <w:noProof/>
          <w:szCs w:val="22"/>
          <w:lang w:val="fr-FR" w:eastAsia="en-US"/>
        </w:rPr>
        <w:br/>
      </w:r>
    </w:p>
    <w:p w14:paraId="2EB48C10" w14:textId="77777777" w:rsidR="0045203B" w:rsidRPr="009929A0" w:rsidRDefault="0045203B" w:rsidP="0045203B">
      <w:pPr>
        <w:numPr>
          <w:ilvl w:val="0"/>
          <w:numId w:val="11"/>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trop peu de feed-back concernant la qualité et les résultats du travail presté, trop peu d'informations concernant la politique et les changements dans l'entreprise : mener des entretiens d'évaluation, donner un feed-back concernant ce qui va et ce qui peut être changé, discuter à l'avance des objectifs et des attentes, etc.</w:t>
      </w:r>
      <w:r w:rsidRPr="009929A0">
        <w:rPr>
          <w:rFonts w:eastAsiaTheme="minorHAnsi" w:cs="Arial"/>
          <w:noProof/>
          <w:szCs w:val="22"/>
          <w:lang w:val="fr-FR" w:eastAsia="en-US"/>
        </w:rPr>
        <w:br/>
        <w:t xml:space="preserve"> </w:t>
      </w:r>
    </w:p>
    <w:p w14:paraId="2EB48C11" w14:textId="77777777" w:rsidR="0045203B" w:rsidRPr="009929A0" w:rsidRDefault="0045203B" w:rsidP="0045203B">
      <w:pPr>
        <w:numPr>
          <w:ilvl w:val="0"/>
          <w:numId w:val="11"/>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possibilités insuffisantes de contacts informels : aménager l'espace de travail pour permettre le contact visuel, ajoutez des tâches qui requièrent une collaboration, mieux organiser les pauses, organiser des activités communes (ex. : manger ensemble), etc.</w:t>
      </w:r>
      <w:r w:rsidRPr="009929A0">
        <w:rPr>
          <w:rFonts w:eastAsiaTheme="minorHAnsi" w:cs="Arial"/>
          <w:noProof/>
          <w:szCs w:val="22"/>
          <w:lang w:val="fr-FR" w:eastAsia="en-US"/>
        </w:rPr>
        <w:br/>
      </w:r>
    </w:p>
    <w:p w14:paraId="2EB48C12" w14:textId="77777777" w:rsidR="0045203B" w:rsidRPr="009929A0" w:rsidRDefault="0045203B" w:rsidP="0045203B">
      <w:pPr>
        <w:numPr>
          <w:ilvl w:val="0"/>
          <w:numId w:val="11"/>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trop peu de privacy, discrimination, intimités non souhaitées : informations concernant la discrimination, les comportements indésirables et le harcèlement au travail, désigner une personne de confiance, etc.</w:t>
      </w:r>
      <w:r w:rsidRPr="009929A0">
        <w:rPr>
          <w:rFonts w:eastAsiaTheme="minorHAnsi" w:cs="Arial"/>
          <w:noProof/>
          <w:szCs w:val="22"/>
          <w:lang w:val="fr-FR" w:eastAsia="en-US"/>
        </w:rPr>
        <w:br/>
        <w:t xml:space="preserve"> </w:t>
      </w:r>
    </w:p>
    <w:p w14:paraId="2EB48C13" w14:textId="77777777" w:rsidR="0045203B" w:rsidRPr="009929A0" w:rsidRDefault="0045203B" w:rsidP="0045203B">
      <w:pPr>
        <w:numPr>
          <w:ilvl w:val="0"/>
          <w:numId w:val="11"/>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 xml:space="preserve">… </w:t>
      </w:r>
    </w:p>
    <w:p w14:paraId="2EB48C14" w14:textId="77777777" w:rsidR="0045203B" w:rsidRPr="0045203B" w:rsidRDefault="0045203B" w:rsidP="0045203B">
      <w:pPr>
        <w:shd w:val="clear" w:color="auto" w:fill="FFFFFF"/>
        <w:spacing w:line="276" w:lineRule="auto"/>
        <w:ind w:left="720"/>
        <w:contextualSpacing/>
        <w:rPr>
          <w:rFonts w:eastAsiaTheme="minorHAnsi" w:cs="Arial"/>
          <w:b/>
          <w:noProof/>
          <w:sz w:val="22"/>
          <w:szCs w:val="22"/>
          <w:lang w:val="fr-FR" w:eastAsia="en-US"/>
        </w:rPr>
      </w:pPr>
    </w:p>
    <w:p w14:paraId="2EB48C15" w14:textId="77777777" w:rsidR="0045203B" w:rsidRPr="009929A0" w:rsidRDefault="0045203B" w:rsidP="009929A0">
      <w:pPr>
        <w:shd w:val="clear" w:color="auto" w:fill="FFFFFF"/>
        <w:spacing w:line="336" w:lineRule="auto"/>
        <w:ind w:left="360"/>
        <w:contextualSpacing/>
        <w:rPr>
          <w:rFonts w:eastAsiaTheme="minorHAnsi" w:cs="Arial"/>
          <w:noProof/>
          <w:color w:val="006600"/>
          <w:sz w:val="20"/>
          <w:szCs w:val="22"/>
          <w:lang w:val="fr-FR" w:eastAsia="en-US"/>
        </w:rPr>
      </w:pPr>
      <w:r w:rsidRPr="009929A0">
        <w:rPr>
          <w:rFonts w:eastAsiaTheme="minorHAnsi" w:cs="Arial"/>
          <w:b/>
          <w:noProof/>
          <w:color w:val="006600"/>
          <w:sz w:val="20"/>
          <w:szCs w:val="22"/>
          <w:lang w:val="fr-FR" w:eastAsia="en-US"/>
        </w:rPr>
        <w:t>Aspects socio-médicaux :</w:t>
      </w:r>
      <w:r w:rsidRPr="009929A0">
        <w:rPr>
          <w:rFonts w:eastAsiaTheme="minorHAnsi" w:cs="Arial"/>
          <w:noProof/>
          <w:color w:val="006600"/>
          <w:sz w:val="20"/>
          <w:szCs w:val="22"/>
          <w:lang w:val="fr-FR" w:eastAsia="en-US"/>
        </w:rPr>
        <w:t xml:space="preserve"> </w:t>
      </w:r>
    </w:p>
    <w:p w14:paraId="2EB48C16" w14:textId="77777777" w:rsidR="0045203B" w:rsidRPr="009929A0" w:rsidRDefault="0045203B" w:rsidP="0045203B">
      <w:pPr>
        <w:numPr>
          <w:ilvl w:val="0"/>
          <w:numId w:val="12"/>
        </w:numPr>
        <w:shd w:val="clear" w:color="auto" w:fill="FFFFFF"/>
        <w:spacing w:after="200" w:line="276" w:lineRule="auto"/>
        <w:contextualSpacing/>
        <w:rPr>
          <w:rFonts w:eastAsiaTheme="minorHAnsi" w:cs="Arial"/>
          <w:noProof/>
          <w:szCs w:val="22"/>
          <w:lang w:val="fr-FR" w:eastAsia="en-US"/>
        </w:rPr>
      </w:pPr>
      <w:r w:rsidRPr="009929A0">
        <w:rPr>
          <w:rFonts w:eastAsiaTheme="minorHAnsi" w:cs="Arial"/>
          <w:noProof/>
          <w:szCs w:val="22"/>
          <w:lang w:val="fr-FR" w:eastAsia="en-US"/>
        </w:rPr>
        <w:t>traitement de problèmes psychiques (traitement des traumatismes, formation burn-out), traitement de problèmes physiques (formation dos), traitements pluridisciplinaires, formation stress, etc.</w:t>
      </w:r>
      <w:r w:rsidRPr="009929A0">
        <w:rPr>
          <w:rFonts w:eastAsiaTheme="minorHAnsi" w:cs="Arial"/>
          <w:noProof/>
          <w:szCs w:val="22"/>
          <w:lang w:val="fr-FR" w:eastAsia="en-US"/>
        </w:rPr>
        <w:br/>
      </w:r>
    </w:p>
    <w:p w14:paraId="2EB48C17" w14:textId="77777777" w:rsidR="0045203B" w:rsidRPr="009929A0" w:rsidRDefault="0045203B" w:rsidP="0045203B">
      <w:pPr>
        <w:numPr>
          <w:ilvl w:val="0"/>
          <w:numId w:val="12"/>
        </w:numPr>
        <w:shd w:val="clear" w:color="auto" w:fill="FFFFFF"/>
        <w:spacing w:after="200" w:line="276" w:lineRule="auto"/>
        <w:contextualSpacing/>
        <w:rPr>
          <w:rFonts w:cs="Arial"/>
          <w:b/>
          <w:bCs/>
          <w:sz w:val="16"/>
          <w:szCs w:val="20"/>
          <w:lang w:val="fr-FR" w:eastAsia="en-US"/>
        </w:rPr>
      </w:pPr>
      <w:r w:rsidRPr="009929A0">
        <w:rPr>
          <w:rFonts w:eastAsiaTheme="minorHAnsi" w:cs="Arial"/>
          <w:noProof/>
          <w:szCs w:val="22"/>
          <w:lang w:val="fr-FR" w:eastAsia="en-US"/>
        </w:rPr>
        <w:t>…</w:t>
      </w:r>
    </w:p>
    <w:p w14:paraId="2EB48C18" w14:textId="77777777" w:rsidR="0045203B" w:rsidRPr="0045203B" w:rsidRDefault="0045203B" w:rsidP="0045203B">
      <w:pPr>
        <w:shd w:val="clear" w:color="auto" w:fill="FFFFFF"/>
        <w:spacing w:line="336" w:lineRule="auto"/>
        <w:ind w:left="360"/>
        <w:rPr>
          <w:rFonts w:eastAsiaTheme="minorHAnsi" w:cs="Arial"/>
          <w:sz w:val="22"/>
          <w:szCs w:val="22"/>
          <w:lang w:val="fr-FR" w:eastAsia="en-US"/>
        </w:rPr>
      </w:pPr>
    </w:p>
    <w:p w14:paraId="2EB48C19" w14:textId="77777777" w:rsidR="0045203B" w:rsidRPr="0045203B" w:rsidRDefault="0045203B" w:rsidP="0045203B">
      <w:pPr>
        <w:shd w:val="clear" w:color="auto" w:fill="FFFFFF"/>
        <w:spacing w:line="336" w:lineRule="auto"/>
        <w:ind w:left="142"/>
        <w:rPr>
          <w:rFonts w:eastAsiaTheme="minorHAnsi" w:cs="Arial"/>
          <w:b/>
          <w:sz w:val="22"/>
          <w:szCs w:val="22"/>
          <w:u w:val="single"/>
          <w:lang w:val="fr-FR" w:eastAsia="en-US"/>
        </w:rPr>
      </w:pPr>
    </w:p>
    <w:p w14:paraId="2EB48C1A" w14:textId="28D3A532" w:rsidR="0045203B" w:rsidRPr="0045203B" w:rsidRDefault="0045203B" w:rsidP="0045203B">
      <w:pPr>
        <w:spacing w:after="200" w:line="276" w:lineRule="auto"/>
        <w:rPr>
          <w:rFonts w:eastAsiaTheme="minorHAnsi" w:cs="Arial"/>
          <w:b/>
          <w:noProof/>
          <w:sz w:val="22"/>
          <w:szCs w:val="22"/>
          <w:u w:val="single"/>
          <w:lang w:val="fr-FR" w:eastAsia="nl-BE"/>
        </w:rPr>
      </w:pPr>
      <w:r w:rsidRPr="0045203B">
        <w:rPr>
          <w:rFonts w:eastAsiaTheme="minorHAnsi" w:cs="Arial"/>
          <w:b/>
          <w:noProof/>
          <w:sz w:val="22"/>
          <w:szCs w:val="22"/>
          <w:u w:val="single"/>
          <w:lang w:val="fr-FR" w:eastAsia="nl-BE"/>
        </w:rPr>
        <w:br w:type="page"/>
      </w:r>
    </w:p>
    <w:p w14:paraId="00E2A699" w14:textId="77777777" w:rsidR="009929A0" w:rsidRDefault="009929A0" w:rsidP="009929A0">
      <w:pPr>
        <w:spacing w:line="276" w:lineRule="auto"/>
        <w:rPr>
          <w:rFonts w:eastAsiaTheme="minorHAnsi" w:cs="Arial"/>
          <w:b/>
          <w:color w:val="008000"/>
          <w:sz w:val="22"/>
          <w:szCs w:val="22"/>
          <w:lang w:val="fr-FR" w:eastAsia="en-US"/>
        </w:rPr>
      </w:pPr>
    </w:p>
    <w:p w14:paraId="2EB48C1B" w14:textId="77777777" w:rsidR="0045203B" w:rsidRDefault="0045203B" w:rsidP="009929A0">
      <w:pPr>
        <w:spacing w:line="276" w:lineRule="auto"/>
        <w:rPr>
          <w:rFonts w:eastAsiaTheme="minorHAnsi" w:cs="Arial"/>
          <w:b/>
          <w:color w:val="008000"/>
          <w:sz w:val="22"/>
          <w:szCs w:val="22"/>
          <w:lang w:val="fr-FR" w:eastAsia="en-US"/>
        </w:rPr>
      </w:pPr>
      <w:r w:rsidRPr="009929A0">
        <w:rPr>
          <w:rFonts w:eastAsiaTheme="minorHAnsi" w:cs="Arial"/>
          <w:b/>
          <w:color w:val="008000"/>
          <w:sz w:val="22"/>
          <w:szCs w:val="22"/>
          <w:lang w:val="fr-FR" w:eastAsia="en-US"/>
        </w:rPr>
        <w:t>Adaptations non matérielles / Adaptations organisationnelles du travail (non restrictives)</w:t>
      </w:r>
    </w:p>
    <w:p w14:paraId="6A0CEAEA" w14:textId="77777777" w:rsidR="009929A0" w:rsidRPr="009929A0" w:rsidRDefault="009929A0" w:rsidP="009929A0">
      <w:pPr>
        <w:shd w:val="clear" w:color="auto" w:fill="FFFFFF"/>
        <w:rPr>
          <w:rFonts w:eastAsiaTheme="minorHAnsi" w:cs="Arial"/>
          <w:b/>
          <w:i/>
          <w:noProof/>
          <w:color w:val="008000"/>
          <w:sz w:val="16"/>
          <w:szCs w:val="22"/>
          <w:lang w:val="fr-FR" w:eastAsia="en-US"/>
        </w:rPr>
      </w:pPr>
      <w:r w:rsidRPr="009929A0">
        <w:rPr>
          <w:rFonts w:eastAsiaTheme="minorHAnsi" w:cs="Arial"/>
          <w:b/>
          <w:i/>
          <w:noProof/>
          <w:color w:val="008000"/>
          <w:sz w:val="16"/>
          <w:szCs w:val="22"/>
          <w:lang w:val="fr-FR" w:eastAsia="en-US"/>
        </w:rPr>
        <w:t>Source : dm@work</w:t>
      </w:r>
    </w:p>
    <w:p w14:paraId="121DEF5C" w14:textId="77777777" w:rsidR="009929A0" w:rsidRDefault="009929A0" w:rsidP="0045203B">
      <w:pPr>
        <w:spacing w:after="200" w:line="276" w:lineRule="auto"/>
        <w:rPr>
          <w:rFonts w:eastAsiaTheme="minorHAnsi" w:cs="Arial"/>
          <w:szCs w:val="22"/>
          <w:lang w:val="fr-FR" w:eastAsia="en-US"/>
        </w:rPr>
      </w:pPr>
    </w:p>
    <w:p w14:paraId="2EB48C1C" w14:textId="77777777" w:rsidR="0045203B" w:rsidRPr="009929A0" w:rsidRDefault="0045203B" w:rsidP="0045203B">
      <w:pPr>
        <w:spacing w:after="200" w:line="276" w:lineRule="auto"/>
        <w:rPr>
          <w:rFonts w:eastAsiaTheme="minorHAnsi" w:cs="Arial"/>
          <w:szCs w:val="22"/>
          <w:lang w:val="fr-FR" w:eastAsia="en-US"/>
        </w:rPr>
      </w:pPr>
      <w:r w:rsidRPr="009929A0">
        <w:rPr>
          <w:rFonts w:eastAsiaTheme="minorHAnsi" w:cs="Arial"/>
          <w:szCs w:val="22"/>
          <w:lang w:val="fr-FR" w:eastAsia="en-US"/>
        </w:rPr>
        <w:t>Les groupes-cibles pour les adaptations non matérielles du travail sont principalement les travailleurs qui souffrent de limitations cognitives et présentent une problématique de nature psychosociale.</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75"/>
        <w:gridCol w:w="4583"/>
      </w:tblGrid>
      <w:tr w:rsidR="0045203B" w:rsidRPr="00C644F8" w14:paraId="2EB48C1E" w14:textId="77777777" w:rsidTr="009929A0">
        <w:tc>
          <w:tcPr>
            <w:tcW w:w="9058" w:type="dxa"/>
            <w:gridSpan w:val="2"/>
            <w:shd w:val="clear" w:color="auto" w:fill="008000"/>
            <w:vAlign w:val="center"/>
          </w:tcPr>
          <w:p w14:paraId="2EB48C1D" w14:textId="77777777" w:rsidR="0045203B" w:rsidRPr="0045203B" w:rsidRDefault="0045203B" w:rsidP="00CC59D1">
            <w:pPr>
              <w:spacing w:before="40" w:after="40"/>
              <w:rPr>
                <w:rFonts w:eastAsiaTheme="minorHAnsi" w:cs="Arial"/>
                <w:b/>
                <w:sz w:val="20"/>
                <w:szCs w:val="22"/>
                <w:u w:val="single"/>
                <w:lang w:val="fr-FR" w:eastAsia="en-US"/>
              </w:rPr>
            </w:pPr>
            <w:r w:rsidRPr="009929A0">
              <w:rPr>
                <w:rFonts w:eastAsiaTheme="minorHAnsi" w:cs="Arial"/>
                <w:b/>
                <w:color w:val="FFFFFF" w:themeColor="background1"/>
                <w:sz w:val="20"/>
                <w:szCs w:val="22"/>
                <w:lang w:val="fr-FR" w:eastAsia="en-US"/>
              </w:rPr>
              <w:t xml:space="preserve">1. </w:t>
            </w:r>
            <w:r w:rsidRPr="009929A0">
              <w:rPr>
                <w:rFonts w:eastAsiaTheme="minorHAnsi" w:cs="Arial"/>
                <w:b/>
                <w:caps/>
                <w:color w:val="FFFFFF" w:themeColor="background1"/>
                <w:sz w:val="20"/>
                <w:szCs w:val="22"/>
                <w:lang w:val="fr-FR" w:eastAsia="en-US"/>
              </w:rPr>
              <w:t>Adapter les heures de travail</w:t>
            </w:r>
            <w:r w:rsidRPr="009929A0">
              <w:rPr>
                <w:rFonts w:eastAsiaTheme="minorHAnsi" w:cs="Arial"/>
                <w:b/>
                <w:color w:val="FFFFFF" w:themeColor="background1"/>
                <w:sz w:val="20"/>
                <w:szCs w:val="22"/>
                <w:lang w:val="fr-FR" w:eastAsia="en-US"/>
              </w:rPr>
              <w:t xml:space="preserve"> </w:t>
            </w:r>
          </w:p>
        </w:tc>
      </w:tr>
      <w:tr w:rsidR="0045203B" w:rsidRPr="0045203B" w14:paraId="2EB48C21" w14:textId="77777777" w:rsidTr="009929A0">
        <w:tc>
          <w:tcPr>
            <w:tcW w:w="4475" w:type="dxa"/>
            <w:shd w:val="clear" w:color="auto" w:fill="F2F2F2" w:themeFill="background1" w:themeFillShade="F2"/>
            <w:vAlign w:val="center"/>
          </w:tcPr>
          <w:p w14:paraId="2EB48C1F" w14:textId="77777777" w:rsidR="0045203B" w:rsidRPr="0045203B" w:rsidRDefault="0045203B" w:rsidP="00CC59D1">
            <w:pPr>
              <w:spacing w:before="40" w:after="40"/>
              <w:rPr>
                <w:rFonts w:eastAsiaTheme="minorHAnsi" w:cs="Arial"/>
                <w:b/>
                <w:sz w:val="20"/>
                <w:szCs w:val="22"/>
                <w:lang w:val="fr-FR" w:eastAsia="en-US"/>
              </w:rPr>
            </w:pPr>
            <w:r w:rsidRPr="0045203B">
              <w:rPr>
                <w:rFonts w:eastAsiaTheme="minorHAnsi" w:cs="Arial"/>
                <w:b/>
                <w:sz w:val="20"/>
                <w:szCs w:val="22"/>
                <w:lang w:val="fr-FR" w:eastAsia="en-US"/>
              </w:rPr>
              <w:t>Quoi ?</w:t>
            </w:r>
          </w:p>
        </w:tc>
        <w:tc>
          <w:tcPr>
            <w:tcW w:w="4583" w:type="dxa"/>
            <w:shd w:val="clear" w:color="auto" w:fill="F2F2F2" w:themeFill="background1" w:themeFillShade="F2"/>
            <w:vAlign w:val="center"/>
          </w:tcPr>
          <w:p w14:paraId="2EB48C20" w14:textId="77777777" w:rsidR="0045203B" w:rsidRPr="0045203B" w:rsidRDefault="0045203B" w:rsidP="00CC59D1">
            <w:pPr>
              <w:spacing w:before="40" w:after="40"/>
              <w:rPr>
                <w:rFonts w:eastAsiaTheme="minorHAnsi" w:cs="Arial"/>
                <w:b/>
                <w:sz w:val="20"/>
                <w:szCs w:val="22"/>
                <w:lang w:val="fr-FR" w:eastAsia="en-US"/>
              </w:rPr>
            </w:pPr>
            <w:r w:rsidRPr="0045203B">
              <w:rPr>
                <w:rFonts w:eastAsiaTheme="minorHAnsi" w:cs="Arial"/>
                <w:b/>
                <w:sz w:val="20"/>
                <w:szCs w:val="22"/>
                <w:lang w:val="fr-FR" w:eastAsia="en-US"/>
              </w:rPr>
              <w:t>Comment ?</w:t>
            </w:r>
          </w:p>
        </w:tc>
      </w:tr>
      <w:tr w:rsidR="0045203B" w:rsidRPr="00C644F8" w14:paraId="2EB48C25" w14:textId="77777777" w:rsidTr="009929A0">
        <w:tc>
          <w:tcPr>
            <w:tcW w:w="4475" w:type="dxa"/>
            <w:vAlign w:val="center"/>
          </w:tcPr>
          <w:p w14:paraId="2EB48C22" w14:textId="77777777" w:rsidR="0045203B" w:rsidRPr="0045203B" w:rsidRDefault="0045203B" w:rsidP="00CC59D1">
            <w:pPr>
              <w:spacing w:before="40" w:after="40"/>
              <w:rPr>
                <w:rFonts w:eastAsiaTheme="minorHAnsi" w:cs="Arial"/>
                <w:sz w:val="20"/>
                <w:szCs w:val="22"/>
                <w:lang w:val="fr-FR" w:eastAsia="en-US"/>
              </w:rPr>
            </w:pPr>
            <w:r w:rsidRPr="0045203B">
              <w:rPr>
                <w:rFonts w:eastAsiaTheme="minorHAnsi" w:cs="Arial"/>
                <w:noProof/>
                <w:sz w:val="20"/>
                <w:szCs w:val="22"/>
                <w:lang w:val="fr-FR" w:eastAsia="en-US"/>
              </w:rPr>
              <w:t xml:space="preserve">Travailler moins d'heures par jour </w:t>
            </w:r>
          </w:p>
        </w:tc>
        <w:tc>
          <w:tcPr>
            <w:tcW w:w="4583" w:type="dxa"/>
            <w:vMerge w:val="restart"/>
            <w:vAlign w:val="center"/>
          </w:tcPr>
          <w:p w14:paraId="2EB48C23" w14:textId="77777777" w:rsidR="0045203B" w:rsidRPr="0045203B" w:rsidRDefault="0045203B" w:rsidP="00CC59D1">
            <w:pPr>
              <w:spacing w:before="40" w:after="40"/>
              <w:rPr>
                <w:rFonts w:eastAsiaTheme="minorHAnsi" w:cs="Arial"/>
                <w:noProof/>
                <w:sz w:val="20"/>
                <w:szCs w:val="22"/>
                <w:lang w:val="fr-FR" w:eastAsia="en-US"/>
              </w:rPr>
            </w:pPr>
            <w:r w:rsidRPr="0045203B">
              <w:rPr>
                <w:rFonts w:eastAsiaTheme="minorHAnsi" w:cs="Arial"/>
                <w:noProof/>
                <w:sz w:val="20"/>
                <w:szCs w:val="22"/>
                <w:lang w:val="fr-FR" w:eastAsia="en-US"/>
              </w:rPr>
              <w:t>Temporairement et ensuite évoluer vers l'horaire de travail initial (éventuellement dans le cadre d'une reprise progressive du travail après une maladie ou un accident du travail).</w:t>
            </w:r>
          </w:p>
          <w:p w14:paraId="2EB48C24" w14:textId="77777777" w:rsidR="0045203B" w:rsidRPr="0045203B" w:rsidRDefault="0045203B" w:rsidP="00CC59D1">
            <w:pPr>
              <w:spacing w:before="40" w:after="40"/>
              <w:rPr>
                <w:rFonts w:eastAsiaTheme="minorHAnsi" w:cs="Arial"/>
                <w:sz w:val="20"/>
                <w:szCs w:val="22"/>
                <w:lang w:val="fr-FR" w:eastAsia="en-US"/>
              </w:rPr>
            </w:pPr>
          </w:p>
        </w:tc>
      </w:tr>
      <w:tr w:rsidR="0045203B" w:rsidRPr="00C644F8" w14:paraId="2EB48C28" w14:textId="77777777" w:rsidTr="009929A0">
        <w:tc>
          <w:tcPr>
            <w:tcW w:w="4475" w:type="dxa"/>
            <w:vAlign w:val="center"/>
          </w:tcPr>
          <w:p w14:paraId="2EB48C26" w14:textId="77777777" w:rsidR="0045203B" w:rsidRPr="0045203B" w:rsidRDefault="0045203B" w:rsidP="00CC59D1">
            <w:pPr>
              <w:spacing w:before="40" w:after="40"/>
              <w:rPr>
                <w:rFonts w:eastAsiaTheme="minorHAnsi" w:cs="Arial"/>
                <w:sz w:val="20"/>
                <w:szCs w:val="22"/>
                <w:lang w:val="fr-FR" w:eastAsia="en-US"/>
              </w:rPr>
            </w:pPr>
            <w:r w:rsidRPr="0045203B">
              <w:rPr>
                <w:rFonts w:eastAsiaTheme="minorHAnsi" w:cs="Arial"/>
                <w:noProof/>
                <w:sz w:val="20"/>
                <w:szCs w:val="22"/>
                <w:lang w:val="fr-FR" w:eastAsia="en-US"/>
              </w:rPr>
              <w:t xml:space="preserve">Travailler deux jours par semaine </w:t>
            </w:r>
          </w:p>
        </w:tc>
        <w:tc>
          <w:tcPr>
            <w:tcW w:w="4583" w:type="dxa"/>
            <w:vMerge/>
            <w:vAlign w:val="center"/>
          </w:tcPr>
          <w:p w14:paraId="2EB48C27" w14:textId="77777777" w:rsidR="0045203B" w:rsidRPr="0045203B" w:rsidRDefault="0045203B" w:rsidP="00CC59D1">
            <w:pPr>
              <w:spacing w:before="40" w:after="40"/>
              <w:rPr>
                <w:rFonts w:eastAsiaTheme="minorHAnsi" w:cs="Arial"/>
                <w:sz w:val="20"/>
                <w:szCs w:val="22"/>
                <w:lang w:val="fr-FR" w:eastAsia="en-US"/>
              </w:rPr>
            </w:pPr>
          </w:p>
        </w:tc>
      </w:tr>
      <w:tr w:rsidR="0045203B" w:rsidRPr="00C644F8" w14:paraId="2EB48C2B" w14:textId="77777777" w:rsidTr="009929A0">
        <w:tc>
          <w:tcPr>
            <w:tcW w:w="4475" w:type="dxa"/>
            <w:vAlign w:val="center"/>
          </w:tcPr>
          <w:p w14:paraId="2EB48C29" w14:textId="77777777" w:rsidR="0045203B" w:rsidRPr="0045203B" w:rsidRDefault="0045203B" w:rsidP="00CC59D1">
            <w:pPr>
              <w:spacing w:before="40" w:after="40"/>
              <w:rPr>
                <w:rFonts w:eastAsiaTheme="minorHAnsi" w:cs="Arial"/>
                <w:sz w:val="20"/>
                <w:szCs w:val="22"/>
                <w:lang w:val="fr-FR" w:eastAsia="en-US"/>
              </w:rPr>
            </w:pPr>
            <w:r w:rsidRPr="0045203B">
              <w:rPr>
                <w:rFonts w:eastAsiaTheme="minorHAnsi" w:cs="Arial"/>
                <w:noProof/>
                <w:sz w:val="20"/>
                <w:szCs w:val="22"/>
                <w:lang w:val="fr-FR" w:eastAsia="en-US"/>
              </w:rPr>
              <w:t xml:space="preserve">Prendre plus de pauses / ou d'autres pauses ou plus de temps de repos </w:t>
            </w:r>
          </w:p>
        </w:tc>
        <w:tc>
          <w:tcPr>
            <w:tcW w:w="4583" w:type="dxa"/>
            <w:vMerge/>
            <w:vAlign w:val="center"/>
          </w:tcPr>
          <w:p w14:paraId="2EB48C2A" w14:textId="77777777" w:rsidR="0045203B" w:rsidRPr="0045203B" w:rsidRDefault="0045203B" w:rsidP="00CC59D1">
            <w:pPr>
              <w:spacing w:before="40" w:after="40"/>
              <w:rPr>
                <w:rFonts w:eastAsiaTheme="minorHAnsi" w:cs="Arial"/>
                <w:sz w:val="20"/>
                <w:szCs w:val="22"/>
                <w:lang w:val="fr-FR" w:eastAsia="en-US"/>
              </w:rPr>
            </w:pPr>
          </w:p>
        </w:tc>
      </w:tr>
      <w:tr w:rsidR="0045203B" w:rsidRPr="00C644F8" w14:paraId="2EB48C2E" w14:textId="77777777" w:rsidTr="009929A0">
        <w:tc>
          <w:tcPr>
            <w:tcW w:w="4475" w:type="dxa"/>
            <w:vAlign w:val="center"/>
          </w:tcPr>
          <w:p w14:paraId="2EB48C2C" w14:textId="77777777" w:rsidR="0045203B" w:rsidRPr="0045203B" w:rsidRDefault="0045203B" w:rsidP="00CC59D1">
            <w:pPr>
              <w:spacing w:before="40" w:after="40"/>
              <w:rPr>
                <w:rFonts w:eastAsiaTheme="minorHAnsi" w:cs="Arial"/>
                <w:sz w:val="20"/>
                <w:szCs w:val="22"/>
                <w:lang w:val="fr-FR" w:eastAsia="en-US"/>
              </w:rPr>
            </w:pPr>
            <w:r w:rsidRPr="0045203B">
              <w:rPr>
                <w:rFonts w:eastAsiaTheme="minorHAnsi" w:cs="Arial"/>
                <w:noProof/>
                <w:sz w:val="20"/>
                <w:szCs w:val="22"/>
                <w:lang w:val="fr-FR" w:eastAsia="en-US"/>
              </w:rPr>
              <w:t>Même nombre d'heures mais réparties sur d'autres jours / périodes</w:t>
            </w:r>
          </w:p>
        </w:tc>
        <w:tc>
          <w:tcPr>
            <w:tcW w:w="4583" w:type="dxa"/>
            <w:vAlign w:val="center"/>
          </w:tcPr>
          <w:p w14:paraId="2EB48C2D" w14:textId="77777777" w:rsidR="0045203B" w:rsidRPr="0045203B" w:rsidRDefault="0045203B" w:rsidP="00CC59D1">
            <w:pPr>
              <w:spacing w:before="40" w:after="40"/>
              <w:rPr>
                <w:rFonts w:eastAsiaTheme="minorHAnsi" w:cs="Arial"/>
                <w:sz w:val="20"/>
                <w:szCs w:val="22"/>
                <w:lang w:val="fr-FR" w:eastAsia="en-US"/>
              </w:rPr>
            </w:pPr>
            <w:r w:rsidRPr="0045203B">
              <w:rPr>
                <w:rFonts w:eastAsiaTheme="minorHAnsi" w:cs="Arial"/>
                <w:sz w:val="20"/>
                <w:szCs w:val="22"/>
                <w:lang w:val="fr-FR" w:eastAsia="en-US"/>
              </w:rPr>
              <w:t>Le travailleur peut commencer plus tôt / plus tard.</w:t>
            </w:r>
          </w:p>
        </w:tc>
      </w:tr>
      <w:tr w:rsidR="0045203B" w:rsidRPr="0045203B" w14:paraId="2EB48C30" w14:textId="77777777" w:rsidTr="009929A0">
        <w:tc>
          <w:tcPr>
            <w:tcW w:w="9058" w:type="dxa"/>
            <w:gridSpan w:val="2"/>
            <w:shd w:val="clear" w:color="auto" w:fill="008000"/>
            <w:vAlign w:val="center"/>
          </w:tcPr>
          <w:p w14:paraId="2EB48C2F" w14:textId="77777777" w:rsidR="0045203B" w:rsidRPr="009929A0" w:rsidRDefault="0045203B" w:rsidP="00CC59D1">
            <w:pPr>
              <w:spacing w:before="40" w:after="40"/>
              <w:rPr>
                <w:rFonts w:eastAsiaTheme="minorHAnsi" w:cs="Arial"/>
                <w:color w:val="FFFFFF" w:themeColor="background1"/>
                <w:sz w:val="20"/>
                <w:szCs w:val="20"/>
                <w:lang w:val="fr-FR" w:eastAsia="en-US"/>
              </w:rPr>
            </w:pPr>
            <w:r w:rsidRPr="009929A0">
              <w:rPr>
                <w:rFonts w:eastAsiaTheme="minorHAnsi" w:cs="Arial"/>
                <w:b/>
                <w:color w:val="FFFFFF" w:themeColor="background1"/>
                <w:sz w:val="20"/>
                <w:szCs w:val="20"/>
                <w:lang w:val="fr-FR" w:eastAsia="en-US"/>
              </w:rPr>
              <w:t xml:space="preserve">2. </w:t>
            </w:r>
            <w:r w:rsidRPr="009929A0">
              <w:rPr>
                <w:rFonts w:eastAsiaTheme="minorHAnsi" w:cs="Arial"/>
                <w:b/>
                <w:caps/>
                <w:color w:val="FFFFFF" w:themeColor="background1"/>
                <w:sz w:val="20"/>
                <w:szCs w:val="22"/>
                <w:lang w:val="fr-FR" w:eastAsia="en-US"/>
              </w:rPr>
              <w:t>Adapter les tâches</w:t>
            </w:r>
          </w:p>
        </w:tc>
      </w:tr>
      <w:tr w:rsidR="0045203B" w:rsidRPr="0045203B" w14:paraId="2EB48C33" w14:textId="77777777" w:rsidTr="009929A0">
        <w:tc>
          <w:tcPr>
            <w:tcW w:w="4475" w:type="dxa"/>
            <w:shd w:val="clear" w:color="auto" w:fill="F2F2F2" w:themeFill="background1" w:themeFillShade="F2"/>
            <w:vAlign w:val="center"/>
          </w:tcPr>
          <w:p w14:paraId="2EB48C31"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Quoi ?</w:t>
            </w:r>
          </w:p>
        </w:tc>
        <w:tc>
          <w:tcPr>
            <w:tcW w:w="4583" w:type="dxa"/>
            <w:shd w:val="clear" w:color="auto" w:fill="F2F2F2" w:themeFill="background1" w:themeFillShade="F2"/>
            <w:vAlign w:val="center"/>
          </w:tcPr>
          <w:p w14:paraId="2EB48C32"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Comment ?</w:t>
            </w:r>
          </w:p>
        </w:tc>
      </w:tr>
      <w:tr w:rsidR="0045203B" w:rsidRPr="00C644F8" w14:paraId="2EB48C36" w14:textId="77777777" w:rsidTr="009929A0">
        <w:tc>
          <w:tcPr>
            <w:tcW w:w="4475" w:type="dxa"/>
            <w:vAlign w:val="center"/>
          </w:tcPr>
          <w:p w14:paraId="2EB48C34"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 xml:space="preserve">Moins de tâches </w:t>
            </w:r>
          </w:p>
        </w:tc>
        <w:tc>
          <w:tcPr>
            <w:tcW w:w="4583" w:type="dxa"/>
            <w:vAlign w:val="center"/>
          </w:tcPr>
          <w:p w14:paraId="2EB48C35"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sz w:val="20"/>
                <w:szCs w:val="20"/>
                <w:lang w:val="fr-FR" w:eastAsia="en-US"/>
              </w:rPr>
              <w:t>Supprimer les tâches très contraignantes (ex. délais, tâches physiquement lourdes, etc.).</w:t>
            </w:r>
          </w:p>
        </w:tc>
      </w:tr>
      <w:tr w:rsidR="0045203B" w:rsidRPr="00C644F8" w14:paraId="2EB48C39" w14:textId="77777777" w:rsidTr="009929A0">
        <w:tc>
          <w:tcPr>
            <w:tcW w:w="4475" w:type="dxa"/>
            <w:vAlign w:val="center"/>
          </w:tcPr>
          <w:p w14:paraId="2EB48C37"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Nouvelles tâches</w:t>
            </w:r>
          </w:p>
        </w:tc>
        <w:tc>
          <w:tcPr>
            <w:tcW w:w="4583" w:type="dxa"/>
            <w:vAlign w:val="center"/>
          </w:tcPr>
          <w:p w14:paraId="2EB48C38"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sz w:val="20"/>
                <w:szCs w:val="20"/>
                <w:lang w:val="fr-FR" w:eastAsia="en-US"/>
              </w:rPr>
              <w:t>Supprimer ou ajouter des tâches connexes à la fonction du travailleur.</w:t>
            </w:r>
          </w:p>
        </w:tc>
      </w:tr>
      <w:tr w:rsidR="0045203B" w:rsidRPr="0045203B" w14:paraId="2EB48C3C" w14:textId="77777777" w:rsidTr="009929A0">
        <w:tc>
          <w:tcPr>
            <w:tcW w:w="4475" w:type="dxa"/>
            <w:vAlign w:val="center"/>
          </w:tcPr>
          <w:p w14:paraId="2EB48C3A"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Rotation des tâches</w:t>
            </w:r>
          </w:p>
        </w:tc>
        <w:tc>
          <w:tcPr>
            <w:tcW w:w="4583" w:type="dxa"/>
            <w:vAlign w:val="center"/>
          </w:tcPr>
          <w:p w14:paraId="2EB48C3B"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 xml:space="preserve">Offrir une variété. </w:t>
            </w:r>
          </w:p>
        </w:tc>
      </w:tr>
      <w:tr w:rsidR="0045203B" w:rsidRPr="00C644F8" w14:paraId="2EB48C3F" w14:textId="77777777" w:rsidTr="009929A0">
        <w:tc>
          <w:tcPr>
            <w:tcW w:w="4475" w:type="dxa"/>
            <w:vAlign w:val="center"/>
          </w:tcPr>
          <w:p w14:paraId="2EB48C3D"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Scinder les tâches</w:t>
            </w:r>
          </w:p>
        </w:tc>
        <w:tc>
          <w:tcPr>
            <w:tcW w:w="4583" w:type="dxa"/>
            <w:vAlign w:val="center"/>
          </w:tcPr>
          <w:p w14:paraId="2EB48C3E"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sz w:val="20"/>
                <w:szCs w:val="20"/>
                <w:lang w:val="fr-FR" w:eastAsia="en-US"/>
              </w:rPr>
              <w:t>Rassembler les tâches scindées dans une nouvelle fonction.</w:t>
            </w:r>
          </w:p>
        </w:tc>
      </w:tr>
      <w:tr w:rsidR="0045203B" w:rsidRPr="00C644F8" w14:paraId="2EB48C42" w14:textId="77777777" w:rsidTr="009929A0">
        <w:tc>
          <w:tcPr>
            <w:tcW w:w="4475" w:type="dxa"/>
            <w:vAlign w:val="center"/>
          </w:tcPr>
          <w:p w14:paraId="2EB48C40"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 xml:space="preserve">Différenciation de la fonction </w:t>
            </w:r>
          </w:p>
        </w:tc>
        <w:tc>
          <w:tcPr>
            <w:tcW w:w="4583" w:type="dxa"/>
            <w:vAlign w:val="center"/>
          </w:tcPr>
          <w:p w14:paraId="2EB48C41"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sz w:val="20"/>
                <w:szCs w:val="20"/>
                <w:lang w:val="fr-FR" w:eastAsia="en-US"/>
              </w:rPr>
              <w:t xml:space="preserve">Créer des fonctions intermédiaires </w:t>
            </w:r>
            <w:r w:rsidRPr="0045203B">
              <w:rPr>
                <w:rFonts w:eastAsiaTheme="minorHAnsi" w:cs="Arial"/>
                <w:noProof/>
                <w:sz w:val="20"/>
                <w:szCs w:val="20"/>
                <w:lang w:val="fr-FR" w:eastAsia="en-US"/>
              </w:rPr>
              <w:t>(junior, medior, senior) pour mieux répartir ou constituer la charge, et offrir plus de perspectives ou de défis.</w:t>
            </w:r>
          </w:p>
        </w:tc>
      </w:tr>
      <w:tr w:rsidR="0045203B" w:rsidRPr="00C644F8" w14:paraId="2EB48C45" w14:textId="77777777" w:rsidTr="009929A0">
        <w:tc>
          <w:tcPr>
            <w:tcW w:w="4475" w:type="dxa"/>
            <w:vAlign w:val="center"/>
          </w:tcPr>
          <w:p w14:paraId="2EB48C43"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0"/>
                <w:lang w:val="fr-FR" w:eastAsia="en-US"/>
              </w:rPr>
              <w:t>Tâches/fonctions spécifiques pour les travailleurs qui reprennent le travail</w:t>
            </w:r>
          </w:p>
        </w:tc>
        <w:tc>
          <w:tcPr>
            <w:tcW w:w="4583" w:type="dxa"/>
            <w:vAlign w:val="center"/>
          </w:tcPr>
          <w:p w14:paraId="2EB48C44"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sz w:val="20"/>
                <w:szCs w:val="20"/>
                <w:lang w:val="fr-FR" w:eastAsia="en-US"/>
              </w:rPr>
              <w:t xml:space="preserve">Il peut s'agir de tâches scindées ou de tâches supplémentaires. L’organisation peut décider de faire effectuer en interne des tâches autrefois sous-traitées (ex. </w:t>
            </w:r>
            <w:r w:rsidRPr="0045203B">
              <w:rPr>
                <w:rFonts w:eastAsiaTheme="minorHAnsi" w:cs="Arial"/>
                <w:noProof/>
                <w:sz w:val="20"/>
                <w:szCs w:val="20"/>
                <w:lang w:val="fr-FR" w:eastAsia="en-US"/>
              </w:rPr>
              <w:t>catering, travaux de maintenance, travaux de montage, etc.).</w:t>
            </w:r>
          </w:p>
        </w:tc>
      </w:tr>
      <w:tr w:rsidR="0045203B" w:rsidRPr="0045203B" w14:paraId="2EB48C47" w14:textId="77777777" w:rsidTr="009929A0">
        <w:tc>
          <w:tcPr>
            <w:tcW w:w="9058" w:type="dxa"/>
            <w:gridSpan w:val="2"/>
            <w:shd w:val="clear" w:color="auto" w:fill="008000"/>
            <w:vAlign w:val="center"/>
          </w:tcPr>
          <w:p w14:paraId="2EB48C46" w14:textId="77777777" w:rsidR="0045203B" w:rsidRPr="0045203B" w:rsidRDefault="0045203B" w:rsidP="00CC59D1">
            <w:pPr>
              <w:spacing w:before="40" w:after="40"/>
              <w:rPr>
                <w:rFonts w:eastAsiaTheme="minorHAnsi" w:cs="Arial"/>
                <w:b/>
                <w:sz w:val="20"/>
                <w:szCs w:val="20"/>
                <w:lang w:val="fr-FR" w:eastAsia="en-US"/>
              </w:rPr>
            </w:pPr>
            <w:r w:rsidRPr="009929A0">
              <w:rPr>
                <w:rFonts w:eastAsiaTheme="minorHAnsi" w:cs="Arial"/>
                <w:b/>
                <w:color w:val="FFFFFF" w:themeColor="background1"/>
                <w:sz w:val="20"/>
                <w:szCs w:val="20"/>
                <w:lang w:val="fr-FR" w:eastAsia="en-US"/>
              </w:rPr>
              <w:t xml:space="preserve">3. </w:t>
            </w:r>
            <w:r w:rsidRPr="009929A0">
              <w:rPr>
                <w:rFonts w:eastAsiaTheme="minorHAnsi" w:cs="Arial"/>
                <w:b/>
                <w:caps/>
                <w:color w:val="FFFFFF" w:themeColor="background1"/>
                <w:sz w:val="20"/>
                <w:szCs w:val="22"/>
                <w:lang w:val="fr-FR" w:eastAsia="en-US"/>
              </w:rPr>
              <w:t>Adapter l'organisation du travail</w:t>
            </w:r>
            <w:r w:rsidRPr="009929A0">
              <w:rPr>
                <w:rFonts w:eastAsiaTheme="minorHAnsi" w:cs="Arial"/>
                <w:b/>
                <w:color w:val="FFFFFF" w:themeColor="background1"/>
                <w:sz w:val="20"/>
                <w:szCs w:val="20"/>
                <w:lang w:val="fr-FR" w:eastAsia="en-US"/>
              </w:rPr>
              <w:t xml:space="preserve"> </w:t>
            </w:r>
          </w:p>
        </w:tc>
      </w:tr>
      <w:tr w:rsidR="0045203B" w:rsidRPr="0045203B" w14:paraId="2EB48C4A" w14:textId="77777777" w:rsidTr="009929A0">
        <w:tc>
          <w:tcPr>
            <w:tcW w:w="4475" w:type="dxa"/>
            <w:shd w:val="clear" w:color="auto" w:fill="F2F2F2" w:themeFill="background1" w:themeFillShade="F2"/>
            <w:vAlign w:val="center"/>
          </w:tcPr>
          <w:p w14:paraId="2EB48C48"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Quoi ?</w:t>
            </w:r>
          </w:p>
        </w:tc>
        <w:tc>
          <w:tcPr>
            <w:tcW w:w="4583" w:type="dxa"/>
            <w:shd w:val="clear" w:color="auto" w:fill="F2F2F2" w:themeFill="background1" w:themeFillShade="F2"/>
            <w:vAlign w:val="center"/>
          </w:tcPr>
          <w:p w14:paraId="2EB48C49"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Comment ?</w:t>
            </w:r>
          </w:p>
        </w:tc>
      </w:tr>
      <w:tr w:rsidR="0045203B" w:rsidRPr="00C644F8" w14:paraId="2EB48C4D" w14:textId="77777777" w:rsidTr="009929A0">
        <w:tc>
          <w:tcPr>
            <w:tcW w:w="4475" w:type="dxa"/>
            <w:vAlign w:val="center"/>
          </w:tcPr>
          <w:p w14:paraId="2EB48C4B"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 xml:space="preserve">Changer l'organisation du travail </w:t>
            </w:r>
          </w:p>
        </w:tc>
        <w:tc>
          <w:tcPr>
            <w:tcW w:w="4583" w:type="dxa"/>
            <w:vAlign w:val="center"/>
          </w:tcPr>
          <w:p w14:paraId="2EB48C4C" w14:textId="77777777" w:rsidR="0045203B" w:rsidRPr="0045203B" w:rsidRDefault="0045203B" w:rsidP="00CC59D1">
            <w:pPr>
              <w:spacing w:before="40" w:after="40"/>
              <w:rPr>
                <w:rFonts w:eastAsiaTheme="minorHAnsi" w:cs="Arial"/>
                <w:noProof/>
                <w:sz w:val="20"/>
                <w:szCs w:val="22"/>
                <w:lang w:val="fr-FR" w:eastAsia="en-US"/>
              </w:rPr>
            </w:pPr>
            <w:r w:rsidRPr="0045203B">
              <w:rPr>
                <w:rFonts w:eastAsiaTheme="minorHAnsi" w:cs="Arial"/>
                <w:noProof/>
                <w:sz w:val="20"/>
                <w:szCs w:val="22"/>
                <w:lang w:val="fr-FR" w:eastAsia="en-US"/>
              </w:rPr>
              <w:t>Autres accords concernant le travail, travail à domicile, introduire d'autres formes de concertation, etc.</w:t>
            </w:r>
          </w:p>
        </w:tc>
      </w:tr>
      <w:tr w:rsidR="0045203B" w:rsidRPr="00C644F8" w14:paraId="2EB48C51" w14:textId="77777777" w:rsidTr="009929A0">
        <w:tc>
          <w:tcPr>
            <w:tcW w:w="4475" w:type="dxa"/>
            <w:vAlign w:val="center"/>
          </w:tcPr>
          <w:p w14:paraId="2EB48C4E"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 xml:space="preserve">Adapter la composition de l'équipe </w:t>
            </w:r>
          </w:p>
        </w:tc>
        <w:tc>
          <w:tcPr>
            <w:tcW w:w="4583" w:type="dxa"/>
            <w:vAlign w:val="center"/>
          </w:tcPr>
          <w:p w14:paraId="2EB48C4F" w14:textId="77777777" w:rsidR="0045203B" w:rsidRPr="0045203B" w:rsidRDefault="0045203B" w:rsidP="00CC59D1">
            <w:pPr>
              <w:spacing w:before="40" w:after="40"/>
              <w:rPr>
                <w:rFonts w:eastAsiaTheme="minorHAnsi" w:cs="Arial"/>
                <w:noProof/>
                <w:sz w:val="20"/>
                <w:szCs w:val="22"/>
                <w:lang w:val="fr-FR" w:eastAsia="en-US"/>
              </w:rPr>
            </w:pPr>
            <w:r w:rsidRPr="0045203B">
              <w:rPr>
                <w:rFonts w:eastAsiaTheme="minorHAnsi" w:cs="Arial"/>
                <w:noProof/>
                <w:sz w:val="20"/>
                <w:szCs w:val="22"/>
                <w:lang w:val="fr-FR" w:eastAsia="en-US"/>
              </w:rPr>
              <w:t xml:space="preserve">Collaborer avec d'autres et plus de collègues, redistribuer les activités parmi les membres de l'équipe. </w:t>
            </w:r>
          </w:p>
          <w:p w14:paraId="2EB48C50"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Équipes plus petites ou plus grandes.</w:t>
            </w:r>
          </w:p>
        </w:tc>
      </w:tr>
      <w:tr w:rsidR="0045203B" w:rsidRPr="00C644F8" w14:paraId="2EB48C54" w14:textId="77777777" w:rsidTr="009929A0">
        <w:tc>
          <w:tcPr>
            <w:tcW w:w="4475" w:type="dxa"/>
            <w:vAlign w:val="center"/>
          </w:tcPr>
          <w:p w14:paraId="2EB48C52"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 xml:space="preserve">Décentralisation des responsabilités – équipes autonomes </w:t>
            </w:r>
          </w:p>
        </w:tc>
        <w:tc>
          <w:tcPr>
            <w:tcW w:w="4583" w:type="dxa"/>
            <w:vAlign w:val="center"/>
          </w:tcPr>
          <w:p w14:paraId="2EB48C53"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Renforcer la responsabilité des travailleurs sur le lieu de travail.</w:t>
            </w:r>
          </w:p>
        </w:tc>
      </w:tr>
      <w:tr w:rsidR="0045203B" w:rsidRPr="00C644F8" w14:paraId="2EB48C57" w14:textId="77777777" w:rsidTr="009929A0">
        <w:tc>
          <w:tcPr>
            <w:tcW w:w="4475" w:type="dxa"/>
            <w:vAlign w:val="center"/>
          </w:tcPr>
          <w:p w14:paraId="2EB48C55"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 xml:space="preserve">Réorganisation des activités </w:t>
            </w:r>
          </w:p>
        </w:tc>
        <w:tc>
          <w:tcPr>
            <w:tcW w:w="4583" w:type="dxa"/>
            <w:vAlign w:val="center"/>
          </w:tcPr>
          <w:p w14:paraId="2EB48C56" w14:textId="77777777" w:rsidR="0045203B" w:rsidRPr="0045203B" w:rsidRDefault="0045203B" w:rsidP="00CC59D1">
            <w:pPr>
              <w:spacing w:before="40" w:after="40"/>
              <w:rPr>
                <w:rFonts w:eastAsiaTheme="minorHAnsi" w:cs="Arial"/>
                <w:sz w:val="20"/>
                <w:szCs w:val="20"/>
                <w:lang w:val="fr-FR" w:eastAsia="en-US"/>
              </w:rPr>
            </w:pPr>
            <w:r w:rsidRPr="0045203B">
              <w:rPr>
                <w:rFonts w:eastAsiaTheme="minorHAnsi" w:cs="Arial"/>
                <w:noProof/>
                <w:sz w:val="20"/>
                <w:szCs w:val="22"/>
                <w:lang w:val="fr-FR" w:eastAsia="en-US"/>
              </w:rPr>
              <w:t xml:space="preserve">Adapter l'ordre de succession des tâches. </w:t>
            </w:r>
          </w:p>
        </w:tc>
      </w:tr>
    </w:tbl>
    <w:p w14:paraId="2EB48C58" w14:textId="77777777" w:rsidR="002D4AF6" w:rsidRPr="00237459" w:rsidRDefault="002D4AF6">
      <w:pPr>
        <w:rPr>
          <w:lang w:val="fr-BE"/>
        </w:rPr>
      </w:pPr>
      <w:r w:rsidRPr="00237459">
        <w:rPr>
          <w:lang w:val="fr-BE"/>
        </w:rPr>
        <w:br w:type="page"/>
      </w:r>
    </w:p>
    <w:tbl>
      <w:tblPr>
        <w:tblStyle w:val="TableGrid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4583"/>
        <w:gridCol w:w="4583"/>
      </w:tblGrid>
      <w:tr w:rsidR="0045203B" w:rsidRPr="00C644F8" w14:paraId="2EB48C5A" w14:textId="77777777" w:rsidTr="009929A0">
        <w:tc>
          <w:tcPr>
            <w:tcW w:w="9166" w:type="dxa"/>
            <w:gridSpan w:val="2"/>
            <w:shd w:val="clear" w:color="auto" w:fill="008000"/>
            <w:vAlign w:val="center"/>
          </w:tcPr>
          <w:p w14:paraId="2EB48C59" w14:textId="77777777" w:rsidR="0045203B" w:rsidRPr="0045203B" w:rsidRDefault="0045203B" w:rsidP="00CC59D1">
            <w:pPr>
              <w:spacing w:before="40" w:after="40"/>
              <w:rPr>
                <w:rFonts w:eastAsiaTheme="minorHAnsi" w:cs="Arial"/>
                <w:b/>
                <w:noProof/>
                <w:sz w:val="20"/>
                <w:szCs w:val="22"/>
                <w:lang w:val="fr-FR" w:eastAsia="en-US"/>
              </w:rPr>
            </w:pPr>
            <w:r w:rsidRPr="009929A0">
              <w:rPr>
                <w:rFonts w:eastAsiaTheme="minorHAnsi" w:cs="Arial"/>
                <w:b/>
                <w:noProof/>
                <w:color w:val="FFFFFF" w:themeColor="background1"/>
                <w:sz w:val="20"/>
                <w:szCs w:val="22"/>
                <w:lang w:val="fr-FR" w:eastAsia="en-US"/>
              </w:rPr>
              <w:lastRenderedPageBreak/>
              <w:t xml:space="preserve">4. </w:t>
            </w:r>
            <w:r w:rsidRPr="009929A0">
              <w:rPr>
                <w:rFonts w:eastAsiaTheme="minorHAnsi" w:cs="Arial"/>
                <w:b/>
                <w:caps/>
                <w:noProof/>
                <w:color w:val="FFFFFF" w:themeColor="background1"/>
                <w:sz w:val="20"/>
                <w:szCs w:val="22"/>
                <w:lang w:val="fr-FR" w:eastAsia="en-US"/>
              </w:rPr>
              <w:t>Plus d’encadrement ou de direction</w:t>
            </w:r>
            <w:r w:rsidRPr="009929A0">
              <w:rPr>
                <w:rFonts w:eastAsiaTheme="minorHAnsi" w:cs="Arial"/>
                <w:b/>
                <w:noProof/>
                <w:color w:val="FFFFFF" w:themeColor="background1"/>
                <w:sz w:val="20"/>
                <w:szCs w:val="22"/>
                <w:lang w:val="fr-FR" w:eastAsia="en-US"/>
              </w:rPr>
              <w:t xml:space="preserve"> </w:t>
            </w:r>
          </w:p>
        </w:tc>
      </w:tr>
      <w:tr w:rsidR="0045203B" w:rsidRPr="0045203B" w14:paraId="2EB48C5D" w14:textId="77777777" w:rsidTr="009929A0">
        <w:tc>
          <w:tcPr>
            <w:tcW w:w="4583" w:type="dxa"/>
            <w:shd w:val="clear" w:color="auto" w:fill="F2F2F2" w:themeFill="background1" w:themeFillShade="F2"/>
            <w:vAlign w:val="center"/>
          </w:tcPr>
          <w:p w14:paraId="2EB48C5B"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Quoi ?</w:t>
            </w:r>
          </w:p>
        </w:tc>
        <w:tc>
          <w:tcPr>
            <w:tcW w:w="4583" w:type="dxa"/>
            <w:shd w:val="clear" w:color="auto" w:fill="F2F2F2" w:themeFill="background1" w:themeFillShade="F2"/>
            <w:vAlign w:val="center"/>
          </w:tcPr>
          <w:p w14:paraId="2EB48C5C"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Comment ?</w:t>
            </w:r>
          </w:p>
        </w:tc>
      </w:tr>
      <w:tr w:rsidR="0045203B" w:rsidRPr="00C644F8" w14:paraId="2EB48C60" w14:textId="77777777" w:rsidTr="00CC59D1">
        <w:tc>
          <w:tcPr>
            <w:tcW w:w="4583" w:type="dxa"/>
            <w:vAlign w:val="center"/>
          </w:tcPr>
          <w:p w14:paraId="2EB48C5E"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Plus de concertation avec le chef, le service du personnel, etc.</w:t>
            </w:r>
          </w:p>
        </w:tc>
        <w:tc>
          <w:tcPr>
            <w:tcW w:w="4583" w:type="dxa"/>
            <w:vAlign w:val="center"/>
          </w:tcPr>
          <w:p w14:paraId="2EB48C5F"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À des moments définis (début de la journée de travail, la semaine de travail, etc.).</w:t>
            </w:r>
          </w:p>
        </w:tc>
      </w:tr>
      <w:tr w:rsidR="0045203B" w:rsidRPr="00C644F8" w14:paraId="2EB48C63" w14:textId="77777777" w:rsidTr="00CC59D1">
        <w:tc>
          <w:tcPr>
            <w:tcW w:w="4583" w:type="dxa"/>
            <w:vAlign w:val="center"/>
          </w:tcPr>
          <w:p w14:paraId="2EB48C61"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Aide de collègues pour certaines tâches T</w:t>
            </w:r>
          </w:p>
        </w:tc>
        <w:tc>
          <w:tcPr>
            <w:tcW w:w="4583" w:type="dxa"/>
            <w:vAlign w:val="center"/>
          </w:tcPr>
          <w:p w14:paraId="2EB48C62"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Faire soutenir les tâches à fortes contraintes (ex. tâches physiques lourdes, etc.) par des collègues.</w:t>
            </w:r>
          </w:p>
        </w:tc>
      </w:tr>
      <w:tr w:rsidR="0045203B" w:rsidRPr="00C644F8" w14:paraId="2EB48C66" w14:textId="77777777" w:rsidTr="00CC59D1">
        <w:tc>
          <w:tcPr>
            <w:tcW w:w="4583" w:type="dxa"/>
            <w:vAlign w:val="center"/>
          </w:tcPr>
          <w:p w14:paraId="2EB48C64"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Intervision renforcée du coaching</w:t>
            </w:r>
          </w:p>
        </w:tc>
        <w:tc>
          <w:tcPr>
            <w:tcW w:w="4583" w:type="dxa"/>
            <w:vAlign w:val="center"/>
          </w:tcPr>
          <w:p w14:paraId="2EB48C65"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 xml:space="preserve">Faire éventuellement appel à un coaching externe. </w:t>
            </w:r>
          </w:p>
        </w:tc>
      </w:tr>
      <w:tr w:rsidR="0045203B" w:rsidRPr="0045203B" w14:paraId="2EB48C68" w14:textId="77777777" w:rsidTr="009929A0">
        <w:tc>
          <w:tcPr>
            <w:tcW w:w="9166" w:type="dxa"/>
            <w:gridSpan w:val="2"/>
            <w:shd w:val="clear" w:color="auto" w:fill="008000"/>
            <w:vAlign w:val="center"/>
          </w:tcPr>
          <w:p w14:paraId="2EB48C67" w14:textId="77777777" w:rsidR="0045203B" w:rsidRPr="0045203B" w:rsidRDefault="0045203B" w:rsidP="00CC59D1">
            <w:pPr>
              <w:spacing w:before="40" w:after="40"/>
              <w:rPr>
                <w:rFonts w:eastAsiaTheme="minorHAnsi" w:cs="Arial"/>
                <w:noProof/>
                <w:sz w:val="20"/>
                <w:szCs w:val="22"/>
                <w:lang w:val="fr-FR" w:eastAsia="en-US"/>
              </w:rPr>
            </w:pPr>
            <w:r w:rsidRPr="009929A0">
              <w:rPr>
                <w:rFonts w:eastAsiaTheme="minorHAnsi" w:cs="Arial"/>
                <w:b/>
                <w:noProof/>
                <w:color w:val="FFFFFF" w:themeColor="background1"/>
                <w:sz w:val="20"/>
                <w:szCs w:val="22"/>
                <w:lang w:val="fr-FR" w:eastAsia="en-US"/>
              </w:rPr>
              <w:t xml:space="preserve">5. </w:t>
            </w:r>
            <w:r w:rsidRPr="009929A0">
              <w:rPr>
                <w:rFonts w:eastAsiaTheme="minorHAnsi" w:cs="Arial"/>
                <w:b/>
                <w:caps/>
                <w:noProof/>
                <w:color w:val="FFFFFF" w:themeColor="background1"/>
                <w:sz w:val="20"/>
                <w:szCs w:val="22"/>
                <w:lang w:val="fr-FR" w:eastAsia="en-US"/>
              </w:rPr>
              <w:t>Formation et</w:t>
            </w:r>
            <w:r w:rsidRPr="009929A0">
              <w:rPr>
                <w:rFonts w:eastAsiaTheme="minorHAnsi" w:cs="Arial"/>
                <w:b/>
                <w:noProof/>
                <w:color w:val="FFFFFF" w:themeColor="background1"/>
                <w:sz w:val="20"/>
                <w:szCs w:val="22"/>
                <w:lang w:val="fr-FR" w:eastAsia="en-US"/>
              </w:rPr>
              <w:t xml:space="preserve"> TRAINING</w:t>
            </w:r>
          </w:p>
        </w:tc>
      </w:tr>
      <w:tr w:rsidR="0045203B" w:rsidRPr="0045203B" w14:paraId="2EB48C6B" w14:textId="77777777" w:rsidTr="009929A0">
        <w:tc>
          <w:tcPr>
            <w:tcW w:w="4583" w:type="dxa"/>
            <w:shd w:val="clear" w:color="auto" w:fill="F2F2F2" w:themeFill="background1" w:themeFillShade="F2"/>
            <w:vAlign w:val="center"/>
          </w:tcPr>
          <w:p w14:paraId="2EB48C69"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Quoi ?</w:t>
            </w:r>
          </w:p>
        </w:tc>
        <w:tc>
          <w:tcPr>
            <w:tcW w:w="4583" w:type="dxa"/>
            <w:shd w:val="clear" w:color="auto" w:fill="F2F2F2" w:themeFill="background1" w:themeFillShade="F2"/>
            <w:vAlign w:val="center"/>
          </w:tcPr>
          <w:p w14:paraId="2EB48C6A"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Comment ?</w:t>
            </w:r>
          </w:p>
        </w:tc>
      </w:tr>
      <w:tr w:rsidR="0045203B" w:rsidRPr="00C644F8" w14:paraId="2EB48C6E" w14:textId="77777777" w:rsidTr="00CC59D1">
        <w:tc>
          <w:tcPr>
            <w:tcW w:w="4583" w:type="dxa"/>
            <w:vAlign w:val="center"/>
          </w:tcPr>
          <w:p w14:paraId="2EB48C6C"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Formation contrainte physique / capacité à supporter la contrainte T</w:t>
            </w:r>
          </w:p>
        </w:tc>
        <w:tc>
          <w:tcPr>
            <w:tcW w:w="4583" w:type="dxa"/>
            <w:vAlign w:val="center"/>
          </w:tcPr>
          <w:p w14:paraId="2EB48C6D"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Soulever des charges, formation dos, formation condition physique, travail sur écran, etc.</w:t>
            </w:r>
          </w:p>
        </w:tc>
      </w:tr>
      <w:tr w:rsidR="0045203B" w:rsidRPr="00C644F8" w14:paraId="2EB48C71" w14:textId="77777777" w:rsidTr="00CC59D1">
        <w:tc>
          <w:tcPr>
            <w:tcW w:w="4583" w:type="dxa"/>
            <w:vAlign w:val="center"/>
          </w:tcPr>
          <w:p w14:paraId="2EB48C6F"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 xml:space="preserve">Formation contrainte physique / capacité à supporter la contrainte </w:t>
            </w:r>
          </w:p>
        </w:tc>
        <w:tc>
          <w:tcPr>
            <w:tcW w:w="4583" w:type="dxa"/>
            <w:vAlign w:val="center"/>
          </w:tcPr>
          <w:p w14:paraId="2EB48C70"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Formation pression du travail, prévention du stress, traitement des traumatismes, faire face aux agressions et à la violence, etc.</w:t>
            </w:r>
          </w:p>
        </w:tc>
      </w:tr>
      <w:tr w:rsidR="0045203B" w:rsidRPr="00C644F8" w14:paraId="2EB48C74" w14:textId="77777777" w:rsidTr="00CC59D1">
        <w:tc>
          <w:tcPr>
            <w:tcW w:w="4583" w:type="dxa"/>
            <w:vAlign w:val="center"/>
          </w:tcPr>
          <w:p w14:paraId="2EB48C72"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Aptitudes sociales</w:t>
            </w:r>
          </w:p>
        </w:tc>
        <w:tc>
          <w:tcPr>
            <w:tcW w:w="4583" w:type="dxa"/>
            <w:vAlign w:val="center"/>
          </w:tcPr>
          <w:p w14:paraId="2EB48C73"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Formation relations sociales, formation assertivité, formation destinée aux chefs, etc.</w:t>
            </w:r>
          </w:p>
        </w:tc>
      </w:tr>
      <w:tr w:rsidR="0045203B" w:rsidRPr="00C644F8" w14:paraId="2EB48C77" w14:textId="77777777" w:rsidTr="00CC59D1">
        <w:tc>
          <w:tcPr>
            <w:tcW w:w="4583" w:type="dxa"/>
            <w:vAlign w:val="center"/>
          </w:tcPr>
          <w:p w14:paraId="2EB48C75"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Formation relative au contenu</w:t>
            </w:r>
          </w:p>
        </w:tc>
        <w:tc>
          <w:tcPr>
            <w:tcW w:w="4583" w:type="dxa"/>
            <w:vAlign w:val="center"/>
          </w:tcPr>
          <w:p w14:paraId="2EB48C76" w14:textId="77777777" w:rsidR="0045203B" w:rsidRPr="0045203B" w:rsidRDefault="0045203B" w:rsidP="00CC59D1">
            <w:pPr>
              <w:spacing w:before="40" w:after="40"/>
              <w:rPr>
                <w:rFonts w:eastAsiaTheme="minorHAnsi" w:cs="Arial"/>
                <w:noProof/>
                <w:sz w:val="20"/>
                <w:szCs w:val="20"/>
                <w:lang w:val="fr-FR" w:eastAsia="en-US"/>
              </w:rPr>
            </w:pPr>
            <w:r w:rsidRPr="0045203B">
              <w:rPr>
                <w:rFonts w:eastAsiaTheme="minorHAnsi" w:cs="Arial"/>
                <w:noProof/>
                <w:sz w:val="20"/>
                <w:szCs w:val="20"/>
                <w:lang w:val="fr-FR" w:eastAsia="en-US"/>
              </w:rPr>
              <w:t>Pour la fonction propre ou pour une nouvelle fonction.</w:t>
            </w:r>
          </w:p>
        </w:tc>
      </w:tr>
      <w:tr w:rsidR="0045203B" w:rsidRPr="0045203B" w14:paraId="2EB48C79" w14:textId="77777777" w:rsidTr="009929A0">
        <w:tc>
          <w:tcPr>
            <w:tcW w:w="9166" w:type="dxa"/>
            <w:gridSpan w:val="2"/>
            <w:shd w:val="clear" w:color="auto" w:fill="008000"/>
            <w:vAlign w:val="center"/>
          </w:tcPr>
          <w:p w14:paraId="2EB48C78" w14:textId="77777777" w:rsidR="0045203B" w:rsidRPr="0045203B" w:rsidRDefault="0045203B" w:rsidP="00CC59D1">
            <w:pPr>
              <w:spacing w:before="40" w:after="40"/>
              <w:rPr>
                <w:rFonts w:eastAsiaTheme="minorHAnsi" w:cs="Arial"/>
                <w:noProof/>
                <w:sz w:val="20"/>
                <w:szCs w:val="22"/>
                <w:lang w:val="fr-FR" w:eastAsia="en-US"/>
              </w:rPr>
            </w:pPr>
            <w:r w:rsidRPr="009929A0">
              <w:rPr>
                <w:rFonts w:eastAsiaTheme="minorHAnsi" w:cs="Arial"/>
                <w:b/>
                <w:noProof/>
                <w:color w:val="FFFFFF" w:themeColor="background1"/>
                <w:sz w:val="20"/>
                <w:szCs w:val="22"/>
                <w:lang w:val="fr-FR" w:eastAsia="en-US"/>
              </w:rPr>
              <w:t xml:space="preserve">6. </w:t>
            </w:r>
            <w:r w:rsidRPr="009929A0">
              <w:rPr>
                <w:rFonts w:eastAsiaTheme="minorHAnsi" w:cs="Arial"/>
                <w:b/>
                <w:caps/>
                <w:noProof/>
                <w:color w:val="FFFFFF" w:themeColor="background1"/>
                <w:sz w:val="20"/>
                <w:szCs w:val="22"/>
                <w:lang w:val="fr-FR" w:eastAsia="en-US"/>
              </w:rPr>
              <w:t>Conditions d'emploi</w:t>
            </w:r>
          </w:p>
        </w:tc>
      </w:tr>
      <w:tr w:rsidR="0045203B" w:rsidRPr="0045203B" w14:paraId="2EB48C7C" w14:textId="77777777" w:rsidTr="009929A0">
        <w:tc>
          <w:tcPr>
            <w:tcW w:w="4583" w:type="dxa"/>
            <w:shd w:val="clear" w:color="auto" w:fill="F2F2F2" w:themeFill="background1" w:themeFillShade="F2"/>
            <w:vAlign w:val="center"/>
          </w:tcPr>
          <w:p w14:paraId="2EB48C7A"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Quoi ?</w:t>
            </w:r>
          </w:p>
        </w:tc>
        <w:tc>
          <w:tcPr>
            <w:tcW w:w="4583" w:type="dxa"/>
            <w:shd w:val="clear" w:color="auto" w:fill="F2F2F2" w:themeFill="background1" w:themeFillShade="F2"/>
            <w:vAlign w:val="center"/>
          </w:tcPr>
          <w:p w14:paraId="2EB48C7B" w14:textId="77777777" w:rsidR="0045203B" w:rsidRPr="0045203B" w:rsidRDefault="0045203B" w:rsidP="00CC59D1">
            <w:pPr>
              <w:spacing w:before="40" w:after="40"/>
              <w:rPr>
                <w:rFonts w:eastAsiaTheme="minorHAnsi" w:cs="Arial"/>
                <w:b/>
                <w:sz w:val="20"/>
                <w:szCs w:val="20"/>
                <w:lang w:val="fr-FR" w:eastAsia="en-US"/>
              </w:rPr>
            </w:pPr>
            <w:r w:rsidRPr="0045203B">
              <w:rPr>
                <w:rFonts w:eastAsiaTheme="minorHAnsi" w:cs="Arial"/>
                <w:b/>
                <w:sz w:val="20"/>
                <w:szCs w:val="20"/>
                <w:lang w:val="fr-FR" w:eastAsia="en-US"/>
              </w:rPr>
              <w:t>Comment ?</w:t>
            </w:r>
          </w:p>
        </w:tc>
      </w:tr>
      <w:tr w:rsidR="0045203B" w:rsidRPr="00C644F8" w14:paraId="2EB48C7F" w14:textId="77777777" w:rsidTr="00CC59D1">
        <w:tc>
          <w:tcPr>
            <w:tcW w:w="4583" w:type="dxa"/>
            <w:vAlign w:val="center"/>
          </w:tcPr>
          <w:p w14:paraId="2EB48C7D" w14:textId="77777777" w:rsidR="0045203B" w:rsidRPr="0045203B" w:rsidRDefault="0045203B" w:rsidP="00CC59D1">
            <w:pPr>
              <w:spacing w:before="40" w:after="40"/>
              <w:rPr>
                <w:rFonts w:eastAsiaTheme="minorHAnsi" w:cs="Arial"/>
                <w:noProof/>
                <w:sz w:val="20"/>
                <w:szCs w:val="22"/>
                <w:lang w:val="fr-FR" w:eastAsia="en-US"/>
              </w:rPr>
            </w:pPr>
            <w:r w:rsidRPr="0045203B">
              <w:rPr>
                <w:rFonts w:eastAsiaTheme="minorHAnsi" w:cs="Arial"/>
                <w:noProof/>
                <w:sz w:val="20"/>
                <w:szCs w:val="22"/>
                <w:lang w:val="fr-FR" w:eastAsia="en-US"/>
              </w:rPr>
              <w:t>Régime de télétravail</w:t>
            </w:r>
          </w:p>
        </w:tc>
        <w:tc>
          <w:tcPr>
            <w:tcW w:w="4583" w:type="dxa"/>
            <w:vAlign w:val="center"/>
          </w:tcPr>
          <w:p w14:paraId="2EB48C7E" w14:textId="77777777" w:rsidR="0045203B" w:rsidRPr="0045203B" w:rsidRDefault="0045203B" w:rsidP="00CC59D1">
            <w:pPr>
              <w:spacing w:before="40" w:after="40"/>
              <w:rPr>
                <w:rFonts w:eastAsiaTheme="minorHAnsi" w:cs="Arial"/>
                <w:noProof/>
                <w:sz w:val="20"/>
                <w:szCs w:val="22"/>
                <w:lang w:val="fr-FR" w:eastAsia="en-US"/>
              </w:rPr>
            </w:pPr>
            <w:r w:rsidRPr="0045203B">
              <w:rPr>
                <w:rFonts w:eastAsiaTheme="minorHAnsi" w:cs="Arial"/>
                <w:noProof/>
                <w:sz w:val="20"/>
                <w:szCs w:val="22"/>
                <w:lang w:val="fr-FR" w:eastAsia="en-US"/>
              </w:rPr>
              <w:t>Avec ou sans équipements spécifiques.</w:t>
            </w:r>
          </w:p>
        </w:tc>
      </w:tr>
    </w:tbl>
    <w:p w14:paraId="2EB48C80" w14:textId="77777777" w:rsidR="0045203B" w:rsidRPr="0045203B" w:rsidRDefault="0045203B" w:rsidP="0045203B">
      <w:pPr>
        <w:spacing w:after="200" w:line="276" w:lineRule="auto"/>
        <w:rPr>
          <w:rFonts w:eastAsiaTheme="minorHAnsi" w:cs="Arial"/>
          <w:b/>
          <w:sz w:val="22"/>
          <w:szCs w:val="22"/>
          <w:u w:val="single"/>
          <w:lang w:val="fr-FR" w:eastAsia="en-US"/>
        </w:rPr>
      </w:pPr>
    </w:p>
    <w:p w14:paraId="2EB48C82" w14:textId="77777777" w:rsidR="0045203B" w:rsidRPr="0045203B" w:rsidRDefault="0045203B" w:rsidP="0045203B">
      <w:pPr>
        <w:spacing w:after="200" w:line="276" w:lineRule="auto"/>
        <w:rPr>
          <w:rFonts w:eastAsiaTheme="minorHAnsi" w:cs="Arial"/>
          <w:b/>
          <w:sz w:val="22"/>
          <w:szCs w:val="22"/>
          <w:lang w:val="fr-FR" w:eastAsia="en-US"/>
        </w:rPr>
      </w:pPr>
    </w:p>
    <w:p w14:paraId="2EB48C83" w14:textId="77777777" w:rsidR="000B048C" w:rsidRPr="008A23B5" w:rsidRDefault="00453F71" w:rsidP="00453F71">
      <w:pPr>
        <w:tabs>
          <w:tab w:val="left" w:pos="5160"/>
        </w:tabs>
        <w:rPr>
          <w:lang w:val="fr-BE"/>
        </w:rPr>
      </w:pPr>
      <w:r w:rsidRPr="008A23B5">
        <w:rPr>
          <w:lang w:val="fr-BE"/>
        </w:rPr>
        <w:tab/>
      </w:r>
    </w:p>
    <w:sectPr w:rsidR="000B048C" w:rsidRPr="008A23B5" w:rsidSect="00B7737F">
      <w:headerReference w:type="default" r:id="rId12"/>
      <w:footerReference w:type="default" r:id="rId13"/>
      <w:headerReference w:type="first" r:id="rId14"/>
      <w:footerReference w:type="first" r:id="rId15"/>
      <w:pgSz w:w="11900" w:h="16840" w:code="9"/>
      <w:pgMar w:top="1814" w:right="701" w:bottom="1440" w:left="1800" w:header="709" w:footer="5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48C86" w14:textId="77777777" w:rsidR="00CC59D1" w:rsidRDefault="00CC59D1">
      <w:r>
        <w:separator/>
      </w:r>
    </w:p>
  </w:endnote>
  <w:endnote w:type="continuationSeparator" w:id="0">
    <w:p w14:paraId="2EB48C87" w14:textId="77777777" w:rsidR="00CC59D1" w:rsidRDefault="00C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8C8D" w14:textId="77777777" w:rsidR="00CC59D1" w:rsidRPr="00334FCC" w:rsidRDefault="00CC59D1" w:rsidP="00B95F8F">
    <w:pPr>
      <w:pStyle w:val="Footer"/>
      <w:framePr w:wrap="around" w:vAnchor="text" w:hAnchor="page" w:x="15436" w:y="-1008"/>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C644F8">
      <w:rPr>
        <w:rStyle w:val="PageNumber"/>
        <w:noProof/>
        <w:sz w:val="16"/>
        <w:szCs w:val="16"/>
      </w:rPr>
      <w:t>1</w:t>
    </w:r>
    <w:r w:rsidRPr="00334FCC">
      <w:rPr>
        <w:rStyle w:val="PageNumber"/>
        <w:sz w:val="16"/>
        <w:szCs w:val="16"/>
      </w:rPr>
      <w:fldChar w:fldCharType="end"/>
    </w:r>
  </w:p>
  <w:p w14:paraId="2EB48C8E" w14:textId="44211794" w:rsidR="00CC59D1" w:rsidRDefault="009929A0" w:rsidP="00C42D70">
    <w:pPr>
      <w:pStyle w:val="Footer"/>
      <w:tabs>
        <w:tab w:val="clear" w:pos="4536"/>
        <w:tab w:val="clear" w:pos="9072"/>
        <w:tab w:val="left" w:pos="1418"/>
        <w:tab w:val="left" w:pos="4395"/>
        <w:tab w:val="left" w:pos="6804"/>
        <w:tab w:val="right" w:pos="13325"/>
      </w:tabs>
      <w:rPr>
        <w:sz w:val="16"/>
        <w:szCs w:val="16"/>
      </w:rPr>
    </w:pPr>
    <w:r w:rsidRPr="00612E80">
      <w:rPr>
        <w:noProof/>
        <w:lang w:val="en-US" w:eastAsia="en-US"/>
      </w:rPr>
      <w:drawing>
        <wp:anchor distT="0" distB="0" distL="114300" distR="114300" simplePos="0" relativeHeight="251691008" behindDoc="1" locked="0" layoutInCell="1" allowOverlap="1" wp14:anchorId="44926FB8" wp14:editId="58B2F862">
          <wp:simplePos x="0" y="0"/>
          <wp:positionH relativeFrom="column">
            <wp:posOffset>-1007745</wp:posOffset>
          </wp:positionH>
          <wp:positionV relativeFrom="paragraph">
            <wp:posOffset>-370840</wp:posOffset>
          </wp:positionV>
          <wp:extent cx="7409180" cy="1348740"/>
          <wp:effectExtent l="0" t="0" r="1270" b="381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0918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16"/>
        <w:szCs w:val="16"/>
      </w:rPr>
      <w:id w:val="-1893423246"/>
      <w:docPartObj>
        <w:docPartGallery w:val="Page Numbers (Bottom of Page)"/>
        <w:docPartUnique/>
      </w:docPartObj>
    </w:sdtPr>
    <w:sdtEndPr>
      <w:rPr>
        <w:noProof/>
      </w:rPr>
    </w:sdtEndPr>
    <w:sdtContent>
      <w:p w14:paraId="2EB48C8F" w14:textId="77777777" w:rsidR="00CC59D1" w:rsidRPr="00334FCC" w:rsidRDefault="00CC59D1" w:rsidP="00C42D70">
        <w:pPr>
          <w:pStyle w:val="Footer"/>
          <w:tabs>
            <w:tab w:val="clear" w:pos="4536"/>
            <w:tab w:val="clear" w:pos="9072"/>
            <w:tab w:val="left" w:pos="1418"/>
            <w:tab w:val="left" w:pos="4395"/>
            <w:tab w:val="left" w:pos="6804"/>
            <w:tab w:val="right" w:pos="13325"/>
          </w:tabs>
          <w:rPr>
            <w:sz w:val="16"/>
            <w:szCs w:val="16"/>
          </w:rPr>
        </w:pPr>
        <w:r>
          <w:rPr>
            <w:noProof/>
            <w:lang w:val="en-US" w:eastAsia="en-US"/>
          </w:rPr>
          <mc:AlternateContent>
            <mc:Choice Requires="wps">
              <w:drawing>
                <wp:anchor distT="0" distB="0" distL="114300" distR="114300" simplePos="0" relativeHeight="251682816" behindDoc="0" locked="0" layoutInCell="1" allowOverlap="1" wp14:anchorId="2EB48C96" wp14:editId="2EB48C97">
                  <wp:simplePos x="0" y="0"/>
                  <wp:positionH relativeFrom="column">
                    <wp:posOffset>-520700</wp:posOffset>
                  </wp:positionH>
                  <wp:positionV relativeFrom="paragraph">
                    <wp:posOffset>3649345</wp:posOffset>
                  </wp:positionV>
                  <wp:extent cx="129540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2EB48CA6" w14:textId="77777777" w:rsidR="00CC59D1" w:rsidRPr="00B95F8F" w:rsidRDefault="00CC59D1"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287.35pt;width:102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" strokecolor="white [3212]">
                  <v:textbox>
                    <w:txbxContent>
                      <w:p w14:paraId="2EB48CA6" w14:textId="77777777" w:rsidR="00CC59D1" w:rsidRPr="00B95F8F" w:rsidRDefault="00CC59D1" w:rsidP="00B95F8F">
                        <w:pPr>
                          <w:rPr>
                            <w:b/>
                            <w:sz w:val="14"/>
                            <w:lang w:val="en-US"/>
                          </w:rPr>
                        </w:pPr>
                        <w:r w:rsidRPr="00B95F8F">
                          <w:rPr>
                            <w:b/>
                            <w:sz w:val="14"/>
                          </w:rPr>
                          <w:t>NINF .. .. .. V1 (NI)</w:t>
                        </w:r>
                      </w:p>
                    </w:txbxContent>
                  </v:textbox>
                </v:shape>
              </w:pict>
            </mc:Fallback>
          </mc:AlternateContent>
        </w:r>
      </w:p>
      <w:p w14:paraId="2EB48C90" w14:textId="77777777" w:rsidR="00CC59D1" w:rsidRDefault="00CC59D1" w:rsidP="00C42D70">
        <w:pPr>
          <w:pStyle w:val="Footer"/>
          <w:tabs>
            <w:tab w:val="clear" w:pos="4536"/>
            <w:tab w:val="clear" w:pos="9072"/>
            <w:tab w:val="left" w:pos="1418"/>
            <w:tab w:val="left" w:pos="4395"/>
            <w:tab w:val="left" w:pos="6804"/>
            <w:tab w:val="right" w:pos="13325"/>
          </w:tabs>
          <w:rPr>
            <w:sz w:val="16"/>
            <w:szCs w:val="16"/>
          </w:rPr>
        </w:pPr>
      </w:p>
      <w:sdt>
        <w:sdtPr>
          <w:rPr>
            <w:sz w:val="16"/>
            <w:szCs w:val="16"/>
          </w:rPr>
          <w:id w:val="270057198"/>
          <w:docPartObj>
            <w:docPartGallery w:val="Page Numbers (Bottom of Page)"/>
            <w:docPartUnique/>
          </w:docPartObj>
        </w:sdtPr>
        <w:sdtEndPr>
          <w:rPr>
            <w:noProof/>
          </w:rPr>
        </w:sdtEndPr>
        <w:sdtContent>
          <w:p w14:paraId="2EB48C91" w14:textId="77777777" w:rsidR="00CC59D1" w:rsidRPr="00334FCC" w:rsidRDefault="00CC59D1" w:rsidP="00C42D70">
            <w:pPr>
              <w:pStyle w:val="Footer"/>
              <w:tabs>
                <w:tab w:val="clear" w:pos="4536"/>
                <w:tab w:val="clear" w:pos="9072"/>
                <w:tab w:val="left" w:pos="1418"/>
                <w:tab w:val="left" w:pos="4395"/>
                <w:tab w:val="left" w:pos="6804"/>
                <w:tab w:val="right" w:pos="13325"/>
              </w:tabs>
              <w:rPr>
                <w:sz w:val="16"/>
                <w:szCs w:val="16"/>
              </w:rPr>
            </w:pPr>
          </w:p>
          <w:p w14:paraId="2EB48C92" w14:textId="77777777" w:rsidR="00CC59D1" w:rsidRPr="00334FCC" w:rsidRDefault="00CC59D1" w:rsidP="00C42D70">
            <w:pPr>
              <w:pStyle w:val="Footer"/>
              <w:tabs>
                <w:tab w:val="clear" w:pos="4536"/>
                <w:tab w:val="clear" w:pos="9072"/>
                <w:tab w:val="left" w:pos="1418"/>
                <w:tab w:val="left" w:pos="4395"/>
                <w:tab w:val="left" w:pos="6804"/>
                <w:tab w:val="right" w:pos="13325"/>
              </w:tabs>
              <w:rPr>
                <w:noProof/>
                <w:sz w:val="16"/>
                <w:szCs w:val="16"/>
              </w:rPr>
            </w:pPr>
            <w:r>
              <w:rPr>
                <w:noProof/>
                <w:lang w:val="en-US" w:eastAsia="en-US"/>
              </w:rPr>
              <mc:AlternateContent>
                <mc:Choice Requires="wps">
                  <w:drawing>
                    <wp:anchor distT="0" distB="0" distL="114300" distR="114300" simplePos="0" relativeHeight="251678720" behindDoc="0" locked="0" layoutInCell="1" allowOverlap="1" wp14:anchorId="2EB48C98" wp14:editId="2EB48C99">
                      <wp:simplePos x="0" y="0"/>
                      <wp:positionH relativeFrom="column">
                        <wp:posOffset>-825500</wp:posOffset>
                      </wp:positionH>
                      <wp:positionV relativeFrom="paragraph">
                        <wp:posOffset>3110865</wp:posOffset>
                      </wp:positionV>
                      <wp:extent cx="129540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2EB48CA7" w14:textId="77777777" w:rsidR="00CC59D1" w:rsidRPr="00B95F8F" w:rsidRDefault="00CC59D1"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244.95pt;width:102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" strokecolor="white [3212]">
                      <v:textbox>
                        <w:txbxContent>
                          <w:p w14:paraId="2EB48CA7" w14:textId="77777777" w:rsidR="00CC59D1" w:rsidRPr="00B95F8F" w:rsidRDefault="00CC59D1" w:rsidP="00B95F8F">
                            <w:pPr>
                              <w:rPr>
                                <w:b/>
                                <w:sz w:val="14"/>
                                <w:lang w:val="en-US"/>
                              </w:rPr>
                            </w:pPr>
                            <w:r w:rsidRPr="00B95F8F">
                              <w:rPr>
                                <w:b/>
                                <w:sz w:val="14"/>
                              </w:rPr>
                              <w:t>NINF .. .. .. V1 (NI)</w:t>
                            </w:r>
                          </w:p>
                        </w:txbxContent>
                      </v:textbox>
                    </v:shape>
                  </w:pict>
                </mc:Fallback>
              </mc:AlternateContent>
            </w:r>
            <w:r w:rsidRPr="00334FCC">
              <w:rPr>
                <w:sz w:val="16"/>
                <w:szCs w:val="16"/>
              </w:rPr>
              <w:tab/>
            </w:r>
            <w:r>
              <w:rPr>
                <w:noProof/>
                <w:lang w:val="en-US" w:eastAsia="en-US"/>
              </w:rPr>
              <mc:AlternateContent>
                <mc:Choice Requires="wps">
                  <w:drawing>
                    <wp:anchor distT="0" distB="0" distL="114300" distR="114300" simplePos="0" relativeHeight="251680768" behindDoc="0" locked="0" layoutInCell="1" allowOverlap="1" wp14:anchorId="2EB48C9A" wp14:editId="2EB48C9B">
                      <wp:simplePos x="0" y="0"/>
                      <wp:positionH relativeFrom="column">
                        <wp:posOffset>-673100</wp:posOffset>
                      </wp:positionH>
                      <wp:positionV relativeFrom="paragraph">
                        <wp:posOffset>3263265</wp:posOffset>
                      </wp:positionV>
                      <wp:extent cx="129540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2EB48CA8" w14:textId="77777777" w:rsidR="00CC59D1" w:rsidRPr="00B95F8F" w:rsidRDefault="00CC59D1" w:rsidP="00B95F8F">
                                  <w:pPr>
                                    <w:rPr>
                                      <w:b/>
                                      <w:sz w:val="14"/>
                                      <w:lang w:val="en-US"/>
                                    </w:rPr>
                                  </w:pPr>
                                  <w:r w:rsidRPr="00B95F8F">
                                    <w:rPr>
                                      <w:b/>
                                      <w:sz w:val="14"/>
                                    </w:rPr>
                                    <w:t>NINF .. .. .. V1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pt;margin-top:256.95pt;width:102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" strokecolor="white [3212]">
                      <v:textbox>
                        <w:txbxContent>
                          <w:p w14:paraId="2EB48CA8" w14:textId="77777777" w:rsidR="00CC59D1" w:rsidRPr="00B95F8F" w:rsidRDefault="00CC59D1" w:rsidP="00B95F8F">
                            <w:pPr>
                              <w:rPr>
                                <w:b/>
                                <w:sz w:val="14"/>
                                <w:lang w:val="en-US"/>
                              </w:rPr>
                            </w:pPr>
                            <w:r w:rsidRPr="00B95F8F">
                              <w:rPr>
                                <w:b/>
                                <w:sz w:val="14"/>
                              </w:rPr>
                              <w:t>NINF .. .. .. V1 (NI)</w:t>
                            </w:r>
                          </w:p>
                        </w:txbxContent>
                      </v:textbox>
                    </v:shape>
                  </w:pict>
                </mc:Fallback>
              </mc:AlternateContent>
            </w:r>
            <w:r w:rsidRPr="00334FCC">
              <w:rPr>
                <w:sz w:val="16"/>
                <w:szCs w:val="16"/>
              </w:rPr>
              <w:tab/>
            </w:r>
          </w:p>
        </w:sdtContent>
      </w:sdt>
      <w:p w14:paraId="16A608EA" w14:textId="6E915E75" w:rsidR="009929A0" w:rsidRDefault="00CC59D1" w:rsidP="009929A0">
        <w:pPr>
          <w:pStyle w:val="Footer"/>
          <w:tabs>
            <w:tab w:val="clear" w:pos="9072"/>
            <w:tab w:val="right" w:pos="9214"/>
          </w:tabs>
          <w:jc w:val="right"/>
        </w:pPr>
        <w:r w:rsidRPr="00334FCC">
          <w:rPr>
            <w:noProof/>
            <w:sz w:val="16"/>
            <w:szCs w:val="16"/>
          </w:rPr>
          <w:tab/>
        </w:r>
        <w:r w:rsidRPr="00334FCC">
          <w:rPr>
            <w:noProof/>
            <w:sz w:val="16"/>
            <w:szCs w:val="16"/>
          </w:rPr>
          <w:tab/>
        </w:r>
        <w:r w:rsidR="009929A0">
          <w:rPr>
            <w:lang w:val="fr-BE"/>
          </w:rPr>
          <w:fldChar w:fldCharType="begin"/>
        </w:r>
        <w:r w:rsidR="009929A0">
          <w:rPr>
            <w:lang w:val="fr-BE"/>
          </w:rPr>
          <w:instrText xml:space="preserve"> PAGE   \* MERGEFORMAT </w:instrText>
        </w:r>
        <w:r w:rsidR="009929A0">
          <w:rPr>
            <w:lang w:val="fr-BE"/>
          </w:rPr>
          <w:fldChar w:fldCharType="separate"/>
        </w:r>
        <w:r w:rsidR="00C644F8">
          <w:rPr>
            <w:noProof/>
            <w:lang w:val="fr-BE"/>
          </w:rPr>
          <w:t>1</w:t>
        </w:r>
        <w:r w:rsidR="009929A0">
          <w:rPr>
            <w:noProof/>
            <w:lang w:val="fr-BE"/>
          </w:rPr>
          <w:fldChar w:fldCharType="end"/>
        </w:r>
        <w:r w:rsidR="009929A0">
          <w:rPr>
            <w:noProof/>
            <w:lang w:val="fr-BE"/>
          </w:rPr>
          <w:t xml:space="preserve">/ </w:t>
        </w:r>
        <w:r w:rsidR="009929A0">
          <w:rPr>
            <w:noProof/>
            <w:lang w:val="fr-BE"/>
          </w:rPr>
          <w:fldChar w:fldCharType="begin"/>
        </w:r>
        <w:r w:rsidR="009929A0">
          <w:rPr>
            <w:noProof/>
            <w:lang w:val="fr-BE"/>
          </w:rPr>
          <w:instrText xml:space="preserve"> NUMPAGES   \* MERGEFORMAT </w:instrText>
        </w:r>
        <w:r w:rsidR="009929A0">
          <w:rPr>
            <w:noProof/>
            <w:lang w:val="fr-BE"/>
          </w:rPr>
          <w:fldChar w:fldCharType="separate"/>
        </w:r>
        <w:r w:rsidR="00C644F8">
          <w:rPr>
            <w:noProof/>
            <w:lang w:val="fr-BE"/>
          </w:rPr>
          <w:t>7</w:t>
        </w:r>
        <w:r w:rsidR="009929A0">
          <w:rPr>
            <w:noProof/>
            <w:lang w:val="fr-BE"/>
          </w:rPr>
          <w:fldChar w:fldCharType="end"/>
        </w:r>
      </w:p>
      <w:p w14:paraId="2EB48C93" w14:textId="59E19587" w:rsidR="00CC59D1" w:rsidRPr="00C42D70" w:rsidRDefault="009929A0" w:rsidP="00C42D70">
        <w:pPr>
          <w:pStyle w:val="Footer"/>
          <w:tabs>
            <w:tab w:val="clear" w:pos="4536"/>
            <w:tab w:val="clear" w:pos="9072"/>
            <w:tab w:val="left" w:pos="1418"/>
            <w:tab w:val="left" w:pos="4395"/>
            <w:tab w:val="left" w:pos="6804"/>
            <w:tab w:val="right" w:pos="13325"/>
          </w:tabs>
          <w:rPr>
            <w:noProof/>
            <w:sz w:val="16"/>
            <w:szCs w:val="16"/>
          </w:rPr>
        </w:pPr>
        <w:r w:rsidRPr="002A0713">
          <w:rPr>
            <w:noProof/>
            <w:sz w:val="16"/>
            <w:szCs w:val="16"/>
            <w:lang w:val="en-US" w:eastAsia="en-US"/>
          </w:rPr>
          <mc:AlternateContent>
            <mc:Choice Requires="wps">
              <w:drawing>
                <wp:anchor distT="0" distB="0" distL="114300" distR="114300" simplePos="0" relativeHeight="251686912" behindDoc="0" locked="0" layoutInCell="1" allowOverlap="1" wp14:anchorId="2EB48C9C" wp14:editId="2905E089">
                  <wp:simplePos x="0" y="0"/>
                  <wp:positionH relativeFrom="column">
                    <wp:posOffset>-1057275</wp:posOffset>
                  </wp:positionH>
                  <wp:positionV relativeFrom="paragraph">
                    <wp:posOffset>172085</wp:posOffset>
                  </wp:positionV>
                  <wp:extent cx="183832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noFill/>
                          <a:ln w="9525">
                            <a:noFill/>
                            <a:miter lim="800000"/>
                            <a:headEnd/>
                            <a:tailEnd/>
                          </a:ln>
                        </wps:spPr>
                        <wps:txbx>
                          <w:txbxContent>
                            <w:p w14:paraId="2EB48CA9" w14:textId="3006F1A3" w:rsidR="00CC59D1" w:rsidRPr="009929A0" w:rsidRDefault="009929A0">
                              <w:pPr>
                                <w:rPr>
                                  <w:sz w:val="14"/>
                                  <w:szCs w:val="14"/>
                                  <w:lang w:val="nl-BE"/>
                                </w:rPr>
                              </w:pPr>
                              <w:r>
                                <w:rPr>
                                  <w:sz w:val="14"/>
                                  <w:szCs w:val="14"/>
                                  <w:lang w:val="nl-BE"/>
                                </w:rPr>
                                <w:t>FSTD_codex0104_FOR_04 V01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3.25pt;margin-top:13.55pt;width:144.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" filled="f" stroked="f">
                  <v:textbox style="mso-fit-shape-to-text:t">
                    <w:txbxContent>
                      <w:p w14:paraId="2EB48CA9" w14:textId="3006F1A3" w:rsidR="00CC59D1" w:rsidRPr="009929A0" w:rsidRDefault="009929A0">
                        <w:pPr>
                          <w:rPr>
                            <w:sz w:val="14"/>
                            <w:szCs w:val="14"/>
                            <w:lang w:val="nl-BE"/>
                          </w:rPr>
                        </w:pPr>
                        <w:r>
                          <w:rPr>
                            <w:sz w:val="14"/>
                            <w:szCs w:val="14"/>
                            <w:lang w:val="nl-BE"/>
                          </w:rPr>
                          <w:t>FSTD_codex0104_FOR_04 V01</w:t>
                        </w:r>
                      </w:p>
                    </w:txbxContent>
                  </v:textbox>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8C95" w14:textId="77777777" w:rsidR="00CC59D1" w:rsidRDefault="00CC59D1" w:rsidP="000B048C">
    <w:pPr>
      <w:pStyle w:val="Footer"/>
      <w:jc w:val="center"/>
    </w:pPr>
    <w:r>
      <w:rPr>
        <w:noProof/>
        <w:lang w:val="en-US" w:eastAsia="en-US"/>
      </w:rPr>
      <mc:AlternateContent>
        <mc:Choice Requires="wps">
          <w:drawing>
            <wp:anchor distT="0" distB="0" distL="114300" distR="114300" simplePos="0" relativeHeight="251667456" behindDoc="0" locked="0" layoutInCell="1" allowOverlap="1" wp14:anchorId="2EB48CA0" wp14:editId="2EB48CA1">
              <wp:simplePos x="0" y="0"/>
              <wp:positionH relativeFrom="column">
                <wp:posOffset>-1022985</wp:posOffset>
              </wp:positionH>
              <wp:positionV relativeFrom="paragraph">
                <wp:posOffset>84455</wp:posOffset>
              </wp:positionV>
              <wp:extent cx="1295400" cy="2413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1300"/>
                      </a:xfrm>
                      <a:prstGeom prst="rect">
                        <a:avLst/>
                      </a:prstGeom>
                      <a:solidFill>
                        <a:srgbClr val="FFFFFF"/>
                      </a:solidFill>
                      <a:ln w="9525">
                        <a:solidFill>
                          <a:schemeClr val="bg1"/>
                        </a:solidFill>
                        <a:miter lim="800000"/>
                        <a:headEnd/>
                        <a:tailEnd/>
                      </a:ln>
                    </wps:spPr>
                    <wps:txbx>
                      <w:txbxContent>
                        <w:p w14:paraId="2EB48CAA" w14:textId="77777777" w:rsidR="00CC59D1" w:rsidRPr="00B95F8F" w:rsidRDefault="00CC59D1">
                          <w:pPr>
                            <w:rPr>
                              <w:b/>
                              <w:sz w:val="14"/>
                              <w:lang w:val="en-US"/>
                            </w:rPr>
                          </w:pPr>
                          <w:r w:rsidRPr="00B95F8F">
                            <w:rPr>
                              <w:b/>
                              <w:sz w:val="14"/>
                            </w:rPr>
                            <w:t xml:space="preserve">NINF </w:t>
                          </w:r>
                          <w:r>
                            <w:rPr>
                              <w:b/>
                              <w:sz w:val="14"/>
                            </w:rPr>
                            <w:t>02 09 27</w:t>
                          </w:r>
                          <w:r w:rsidRPr="00B95F8F">
                            <w:rPr>
                              <w:b/>
                              <w:sz w:val="14"/>
                            </w:rPr>
                            <w:t xml:space="preserve"> V</w:t>
                          </w:r>
                          <w:r>
                            <w:rPr>
                              <w:b/>
                              <w:sz w:val="14"/>
                            </w:rPr>
                            <w:t>1</w:t>
                          </w:r>
                          <w:r w:rsidRPr="00B95F8F">
                            <w:rPr>
                              <w:b/>
                              <w:sz w:val="14"/>
                            </w:rPr>
                            <w:t xml:space="preserve"> (NI)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80.55pt;margin-top:6.65pt;width:10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" strokecolor="white [3212]">
              <v:textbox>
                <w:txbxContent>
                  <w:p w14:paraId="2EB48CAA" w14:textId="77777777" w:rsidR="00CC59D1" w:rsidRPr="00B95F8F" w:rsidRDefault="00CC59D1">
                    <w:pPr>
                      <w:rPr>
                        <w:b/>
                        <w:sz w:val="14"/>
                        <w:lang w:val="en-US"/>
                      </w:rPr>
                    </w:pPr>
                    <w:r w:rsidRPr="00B95F8F">
                      <w:rPr>
                        <w:b/>
                        <w:sz w:val="14"/>
                      </w:rPr>
                      <w:t xml:space="preserve">NINF </w:t>
                    </w:r>
                    <w:r>
                      <w:rPr>
                        <w:b/>
                        <w:sz w:val="14"/>
                      </w:rPr>
                      <w:t>02 09 27</w:t>
                    </w:r>
                    <w:r w:rsidRPr="00B95F8F">
                      <w:rPr>
                        <w:b/>
                        <w:sz w:val="14"/>
                      </w:rPr>
                      <w:t xml:space="preserve"> V</w:t>
                    </w:r>
                    <w:r>
                      <w:rPr>
                        <w:b/>
                        <w:sz w:val="14"/>
                      </w:rPr>
                      <w:t>1</w:t>
                    </w:r>
                    <w:r w:rsidRPr="00B95F8F">
                      <w:rPr>
                        <w:b/>
                        <w:sz w:val="14"/>
                      </w:rPr>
                      <w:t xml:space="preserve"> (NI)</w:t>
                    </w:r>
                  </w:p>
                </w:txbxContent>
              </v:textbox>
            </v:shape>
          </w:pict>
        </mc:Fallback>
      </mc:AlternateContent>
    </w:r>
    <w:r>
      <w:rPr>
        <w:noProof/>
        <w:lang w:val="en-US" w:eastAsia="en-US"/>
      </w:rPr>
      <mc:AlternateContent>
        <mc:Choice Requires="wps">
          <w:drawing>
            <wp:anchor distT="0" distB="0" distL="114300" distR="114300" simplePos="0" relativeHeight="251676672" behindDoc="1" locked="0" layoutInCell="1" allowOverlap="1" wp14:anchorId="2EB48CA2" wp14:editId="2EB48CA3">
              <wp:simplePos x="0" y="0"/>
              <wp:positionH relativeFrom="column">
                <wp:posOffset>5514975</wp:posOffset>
              </wp:positionH>
              <wp:positionV relativeFrom="paragraph">
                <wp:posOffset>-756285</wp:posOffset>
              </wp:positionV>
              <wp:extent cx="2476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266700"/>
                      </a:xfrm>
                      <a:prstGeom prst="rect">
                        <a:avLst/>
                      </a:prstGeom>
                      <a:solidFill>
                        <a:srgbClr val="FFFFFF"/>
                      </a:solidFill>
                      <a:ln w="9525">
                        <a:solidFill>
                          <a:schemeClr val="bg1"/>
                        </a:solidFill>
                        <a:miter lim="800000"/>
                        <a:headEnd/>
                        <a:tailEnd/>
                      </a:ln>
                    </wps:spPr>
                    <wps:txbx>
                      <w:txbxContent>
                        <w:p w14:paraId="2EB48CAB" w14:textId="77777777" w:rsidR="00CC59D1" w:rsidRPr="00B95F8F" w:rsidRDefault="00CC59D1">
                          <w:pPr>
                            <w:rPr>
                              <w:lang w:val="en-US"/>
                            </w:rP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4.25pt;margin-top:-59.55pt;width:19.5pt;height:21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" strokecolor="white [3212]">
              <v:textbox>
                <w:txbxContent>
                  <w:p w14:paraId="2EB48CAB" w14:textId="77777777" w:rsidR="00CC59D1" w:rsidRPr="00B95F8F" w:rsidRDefault="00CC59D1">
                    <w:pPr>
                      <w:rPr>
                        <w:lang w:val="en-US"/>
                      </w:rPr>
                    </w:pPr>
                    <w:r>
                      <w:t>1</w:t>
                    </w:r>
                  </w:p>
                </w:txbxContent>
              </v:textbox>
              <w10:wrap type="through"/>
            </v:shape>
          </w:pict>
        </mc:Fallback>
      </mc:AlternateContent>
    </w:r>
    <w:r w:rsidRPr="0081795A">
      <w:rPr>
        <w:rFonts w:ascii="Arial Narrow" w:hAnsi="Arial Narrow"/>
        <w:noProof/>
        <w:sz w:val="10"/>
        <w:szCs w:val="10"/>
        <w:lang w:val="en-US" w:eastAsia="en-US"/>
      </w:rPr>
      <w:drawing>
        <wp:anchor distT="0" distB="0" distL="114300" distR="114300" simplePos="0" relativeHeight="251665408" behindDoc="1" locked="0" layoutInCell="1" allowOverlap="1" wp14:anchorId="2EB48CA4" wp14:editId="2EB48CA5">
          <wp:simplePos x="0" y="0"/>
          <wp:positionH relativeFrom="page">
            <wp:posOffset>118745</wp:posOffset>
          </wp:positionH>
          <wp:positionV relativeFrom="page">
            <wp:posOffset>9005570</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48C84" w14:textId="77777777" w:rsidR="00CC59D1" w:rsidRDefault="00CC59D1">
      <w:r>
        <w:separator/>
      </w:r>
    </w:p>
  </w:footnote>
  <w:footnote w:type="continuationSeparator" w:id="0">
    <w:p w14:paraId="2EB48C85" w14:textId="77777777" w:rsidR="00CC59D1" w:rsidRDefault="00CC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8C89" w14:textId="417CAC42" w:rsidR="00CC59D1" w:rsidRDefault="00CC59D1">
    <w:pPr>
      <w:pStyle w:val="Header"/>
    </w:pPr>
  </w:p>
  <w:p w14:paraId="2EB48C8A" w14:textId="66E93086" w:rsidR="00CC59D1" w:rsidRDefault="009929A0">
    <w:pPr>
      <w:pStyle w:val="Header"/>
    </w:pPr>
    <w:r>
      <w:rPr>
        <w:noProof/>
        <w:lang w:val="en-US" w:eastAsia="en-US"/>
      </w:rPr>
      <w:drawing>
        <wp:anchor distT="0" distB="0" distL="114300" distR="114300" simplePos="0" relativeHeight="251688960" behindDoc="1" locked="0" layoutInCell="1" allowOverlap="1" wp14:anchorId="370E0F22" wp14:editId="36F7235A">
          <wp:simplePos x="0" y="0"/>
          <wp:positionH relativeFrom="column">
            <wp:posOffset>-555625</wp:posOffset>
          </wp:positionH>
          <wp:positionV relativeFrom="paragraph">
            <wp:posOffset>37465</wp:posOffset>
          </wp:positionV>
          <wp:extent cx="188849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p w14:paraId="2EB48C8B" w14:textId="77777777" w:rsidR="00CC59D1" w:rsidRDefault="00CC5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8C94" w14:textId="77777777" w:rsidR="00CC59D1" w:rsidRDefault="00CC59D1">
    <w:pPr>
      <w:pStyle w:val="Header"/>
    </w:pPr>
    <w:r>
      <w:rPr>
        <w:noProof/>
        <w:lang w:val="en-US" w:eastAsia="en-US"/>
      </w:rPr>
      <w:drawing>
        <wp:anchor distT="0" distB="0" distL="114300" distR="114300" simplePos="0" relativeHeight="251673600" behindDoc="1" locked="0" layoutInCell="1" allowOverlap="1" wp14:anchorId="2EB48C9E" wp14:editId="2EB48C9F">
          <wp:simplePos x="0" y="0"/>
          <wp:positionH relativeFrom="column">
            <wp:posOffset>-561975</wp:posOffset>
          </wp:positionH>
          <wp:positionV relativeFrom="paragraph">
            <wp:posOffset>-96520</wp:posOffset>
          </wp:positionV>
          <wp:extent cx="1888490" cy="6286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9C"/>
    <w:multiLevelType w:val="hybridMultilevel"/>
    <w:tmpl w:val="85EE6E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D21292"/>
    <w:multiLevelType w:val="hybridMultilevel"/>
    <w:tmpl w:val="4AD8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842BDD"/>
    <w:multiLevelType w:val="hybridMultilevel"/>
    <w:tmpl w:val="1632D3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9936039"/>
    <w:multiLevelType w:val="hybridMultilevel"/>
    <w:tmpl w:val="5BF2D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1E6178"/>
    <w:multiLevelType w:val="hybridMultilevel"/>
    <w:tmpl w:val="235E5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4A27643"/>
    <w:multiLevelType w:val="hybridMultilevel"/>
    <w:tmpl w:val="71C61C2C"/>
    <w:lvl w:ilvl="0" w:tplc="9774C2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9730C"/>
    <w:multiLevelType w:val="hybridMultilevel"/>
    <w:tmpl w:val="FCE4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94FC6"/>
    <w:multiLevelType w:val="hybridMultilevel"/>
    <w:tmpl w:val="5432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81A92"/>
    <w:multiLevelType w:val="hybridMultilevel"/>
    <w:tmpl w:val="B002E9E4"/>
    <w:lvl w:ilvl="0" w:tplc="79AC5DE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F57BD"/>
    <w:multiLevelType w:val="hybridMultilevel"/>
    <w:tmpl w:val="5466219A"/>
    <w:lvl w:ilvl="0" w:tplc="8DC2D388">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71550E62"/>
    <w:multiLevelType w:val="hybridMultilevel"/>
    <w:tmpl w:val="8FB8EA5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5"/>
  </w:num>
  <w:num w:numId="6">
    <w:abstractNumId w:val="6"/>
  </w:num>
  <w:num w:numId="7">
    <w:abstractNumId w:val="11"/>
  </w:num>
  <w:num w:numId="8">
    <w:abstractNumId w:val="2"/>
  </w:num>
  <w:num w:numId="9">
    <w:abstractNumId w:val="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2V52wD0zNXmgcvNEaaMGmoolkEM=" w:salt="ao0pP34IMAvx88n/Iti94g=="/>
  <w:styleLockTheme/>
  <w:styleLockQFSet/>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C6"/>
    <w:rsid w:val="00014441"/>
    <w:rsid w:val="00044570"/>
    <w:rsid w:val="00047190"/>
    <w:rsid w:val="000A50AB"/>
    <w:rsid w:val="000B048C"/>
    <w:rsid w:val="000D3D78"/>
    <w:rsid w:val="000F2721"/>
    <w:rsid w:val="00131553"/>
    <w:rsid w:val="00155AE2"/>
    <w:rsid w:val="001A24D3"/>
    <w:rsid w:val="001B15C6"/>
    <w:rsid w:val="001D2911"/>
    <w:rsid w:val="001D4E3C"/>
    <w:rsid w:val="001F23C9"/>
    <w:rsid w:val="001F4AF8"/>
    <w:rsid w:val="001F68AC"/>
    <w:rsid w:val="002075C7"/>
    <w:rsid w:val="0022109E"/>
    <w:rsid w:val="0022267F"/>
    <w:rsid w:val="00237459"/>
    <w:rsid w:val="002A0713"/>
    <w:rsid w:val="002C7BF9"/>
    <w:rsid w:val="002D4AF6"/>
    <w:rsid w:val="00331C7B"/>
    <w:rsid w:val="00334C4A"/>
    <w:rsid w:val="00346900"/>
    <w:rsid w:val="0045203B"/>
    <w:rsid w:val="00453F71"/>
    <w:rsid w:val="00465AC4"/>
    <w:rsid w:val="004728F8"/>
    <w:rsid w:val="004A032B"/>
    <w:rsid w:val="004C0F94"/>
    <w:rsid w:val="004D1EC6"/>
    <w:rsid w:val="004D4205"/>
    <w:rsid w:val="00521A2A"/>
    <w:rsid w:val="005558CF"/>
    <w:rsid w:val="00644E51"/>
    <w:rsid w:val="006A7089"/>
    <w:rsid w:val="006F5F6A"/>
    <w:rsid w:val="00791DF9"/>
    <w:rsid w:val="007F6CBD"/>
    <w:rsid w:val="00804ADB"/>
    <w:rsid w:val="00870637"/>
    <w:rsid w:val="008A23B5"/>
    <w:rsid w:val="008B6205"/>
    <w:rsid w:val="00920C3F"/>
    <w:rsid w:val="00930AB3"/>
    <w:rsid w:val="00955194"/>
    <w:rsid w:val="00980681"/>
    <w:rsid w:val="00983E71"/>
    <w:rsid w:val="009929A0"/>
    <w:rsid w:val="009A0565"/>
    <w:rsid w:val="009A5F2E"/>
    <w:rsid w:val="009B5B28"/>
    <w:rsid w:val="009C3D83"/>
    <w:rsid w:val="00A30953"/>
    <w:rsid w:val="00A55876"/>
    <w:rsid w:val="00AE3BFE"/>
    <w:rsid w:val="00B027AC"/>
    <w:rsid w:val="00B04EF5"/>
    <w:rsid w:val="00B7026B"/>
    <w:rsid w:val="00B7737F"/>
    <w:rsid w:val="00B95F8F"/>
    <w:rsid w:val="00BE3902"/>
    <w:rsid w:val="00C42D70"/>
    <w:rsid w:val="00C644F8"/>
    <w:rsid w:val="00C75FF9"/>
    <w:rsid w:val="00CA7962"/>
    <w:rsid w:val="00CC59D1"/>
    <w:rsid w:val="00CD2411"/>
    <w:rsid w:val="00CD311F"/>
    <w:rsid w:val="00CD5C02"/>
    <w:rsid w:val="00D10DEA"/>
    <w:rsid w:val="00D12746"/>
    <w:rsid w:val="00D40EA9"/>
    <w:rsid w:val="00D50DA0"/>
    <w:rsid w:val="00D62D45"/>
    <w:rsid w:val="00D93AD1"/>
    <w:rsid w:val="00DC14D0"/>
    <w:rsid w:val="00DC7D9A"/>
    <w:rsid w:val="00DD48D4"/>
    <w:rsid w:val="00E45547"/>
    <w:rsid w:val="00F661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B4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45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3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F8"/>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AF8"/>
    <w:pPr>
      <w:tabs>
        <w:tab w:val="center" w:pos="4536"/>
        <w:tab w:val="right" w:pos="9072"/>
      </w:tabs>
    </w:pPr>
  </w:style>
  <w:style w:type="character" w:customStyle="1" w:styleId="FooterChar">
    <w:name w:val="Footer Char"/>
    <w:basedOn w:val="DefaultParagraphFont"/>
    <w:link w:val="Footer"/>
    <w:uiPriority w:val="99"/>
    <w:rsid w:val="001F4AF8"/>
    <w:rPr>
      <w:rFonts w:ascii="Arial" w:eastAsia="Times New Roman" w:hAnsi="Arial" w:cs="Times New Roman"/>
      <w:sz w:val="18"/>
      <w:szCs w:val="18"/>
      <w:lang w:val="nl-NL" w:eastAsia="nl-NL"/>
    </w:rPr>
  </w:style>
  <w:style w:type="paragraph" w:styleId="Header">
    <w:name w:val="header"/>
    <w:basedOn w:val="Normal"/>
    <w:link w:val="HeaderChar"/>
    <w:rsid w:val="001F4AF8"/>
    <w:pPr>
      <w:tabs>
        <w:tab w:val="center" w:pos="4536"/>
        <w:tab w:val="right" w:pos="9072"/>
      </w:tabs>
    </w:pPr>
  </w:style>
  <w:style w:type="character" w:customStyle="1" w:styleId="HeaderChar">
    <w:name w:val="Header Char"/>
    <w:basedOn w:val="DefaultParagraphFont"/>
    <w:link w:val="Header"/>
    <w:rsid w:val="001F4AF8"/>
    <w:rPr>
      <w:rFonts w:ascii="Arial" w:eastAsia="Times New Roman" w:hAnsi="Arial" w:cs="Times New Roman"/>
      <w:sz w:val="18"/>
      <w:szCs w:val="18"/>
      <w:lang w:val="nl-NL" w:eastAsia="nl-NL"/>
    </w:rPr>
  </w:style>
  <w:style w:type="paragraph" w:styleId="ListParagraph">
    <w:name w:val="List Paragraph"/>
    <w:basedOn w:val="Normal"/>
    <w:uiPriority w:val="34"/>
    <w:qFormat/>
    <w:rsid w:val="001F4AF8"/>
    <w:pPr>
      <w:ind w:left="720"/>
      <w:contextualSpacing/>
    </w:pPr>
    <w:rPr>
      <w:rFonts w:ascii="Times New Roman" w:hAnsi="Times New Roman"/>
      <w:sz w:val="24"/>
      <w:szCs w:val="24"/>
      <w:lang w:val="en-US" w:eastAsia="en-US"/>
    </w:rPr>
  </w:style>
  <w:style w:type="table" w:styleId="TableGrid">
    <w:name w:val="Table Grid"/>
    <w:basedOn w:val="TableNormal"/>
    <w:uiPriority w:val="59"/>
    <w:rsid w:val="001F4A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CD311F"/>
    <w:pPr>
      <w:spacing w:line="240" w:lineRule="exact"/>
    </w:pPr>
    <w:rPr>
      <w:rFonts w:cs="Arial"/>
      <w:lang w:val="nl-BE"/>
    </w:rPr>
  </w:style>
  <w:style w:type="paragraph" w:customStyle="1" w:styleId="Mensura-insprongnummers">
    <w:name w:val="Mensura - insprong nummers"/>
    <w:basedOn w:val="Mensura-Bodytekst"/>
    <w:qFormat/>
    <w:rsid w:val="00331C7B"/>
    <w:pPr>
      <w:numPr>
        <w:numId w:val="4"/>
      </w:numPr>
    </w:pPr>
  </w:style>
  <w:style w:type="paragraph" w:customStyle="1" w:styleId="Mensura-tabel">
    <w:name w:val="Mensura - tabel"/>
    <w:basedOn w:val="Normal"/>
    <w:qFormat/>
    <w:rsid w:val="0022109E"/>
    <w:pPr>
      <w:ind w:left="142"/>
    </w:pPr>
    <w:rPr>
      <w:rFonts w:cs="Arial"/>
      <w:b/>
      <w:color w:val="FFFFFF" w:themeColor="background1"/>
      <w:lang w:val="nl-BE"/>
    </w:rPr>
  </w:style>
  <w:style w:type="table" w:customStyle="1" w:styleId="Mensura-Tabel0">
    <w:name w:val="Mensura - Tabel"/>
    <w:basedOn w:val="TableNormal"/>
    <w:uiPriority w:val="99"/>
    <w:rsid w:val="000D3D78"/>
    <w:pPr>
      <w:spacing w:after="0" w:line="240" w:lineRule="auto"/>
    </w:pPr>
    <w:tblPr/>
  </w:style>
  <w:style w:type="character" w:styleId="PageNumber">
    <w:name w:val="page number"/>
    <w:basedOn w:val="DefaultParagraphFont"/>
    <w:uiPriority w:val="99"/>
    <w:semiHidden/>
    <w:unhideWhenUsed/>
    <w:rsid w:val="00C42D70"/>
  </w:style>
  <w:style w:type="paragraph" w:styleId="BalloonText">
    <w:name w:val="Balloon Text"/>
    <w:basedOn w:val="Normal"/>
    <w:link w:val="BalloonTextChar"/>
    <w:uiPriority w:val="99"/>
    <w:semiHidden/>
    <w:unhideWhenUsed/>
    <w:rsid w:val="002075C7"/>
    <w:rPr>
      <w:rFonts w:ascii="Tahoma" w:hAnsi="Tahoma" w:cs="Tahoma"/>
      <w:sz w:val="16"/>
      <w:szCs w:val="16"/>
    </w:rPr>
  </w:style>
  <w:style w:type="character" w:customStyle="1" w:styleId="BalloonTextChar">
    <w:name w:val="Balloon Text Char"/>
    <w:basedOn w:val="DefaultParagraphFont"/>
    <w:link w:val="BalloonText"/>
    <w:uiPriority w:val="99"/>
    <w:semiHidden/>
    <w:rsid w:val="002075C7"/>
    <w:rPr>
      <w:rFonts w:ascii="Tahoma" w:eastAsia="Times New Roman" w:hAnsi="Tahoma" w:cs="Tahoma"/>
      <w:sz w:val="16"/>
      <w:szCs w:val="16"/>
      <w:lang w:val="nl-NL" w:eastAsia="nl-NL"/>
    </w:rPr>
  </w:style>
  <w:style w:type="table" w:customStyle="1" w:styleId="TableGrid1">
    <w:name w:val="Table Grid1"/>
    <w:basedOn w:val="TableNormal"/>
    <w:next w:val="TableGrid"/>
    <w:uiPriority w:val="59"/>
    <w:rsid w:val="0045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19D976B-9043-4017-A17E-78B325DCFC0A}"/>
      </w:docPartPr>
      <w:docPartBody>
        <w:p w14:paraId="3AF26638" w14:textId="11030DBA" w:rsidR="00B9246B" w:rsidRDefault="00920575">
          <w:r w:rsidRPr="00486EB0">
            <w:rPr>
              <w:rStyle w:val="PlaceholderText"/>
            </w:rPr>
            <w:t>Click here to enter text.</w:t>
          </w:r>
        </w:p>
      </w:docPartBody>
    </w:docPart>
    <w:docPart>
      <w:docPartPr>
        <w:name w:val="7A4BDE2FB4DB42F6ADE656A4751DB171"/>
        <w:category>
          <w:name w:val="General"/>
          <w:gallery w:val="placeholder"/>
        </w:category>
        <w:types>
          <w:type w:val="bbPlcHdr"/>
        </w:types>
        <w:behaviors>
          <w:behavior w:val="content"/>
        </w:behaviors>
        <w:guid w:val="{02CAF2C6-E747-4AC9-B53B-EB388B9166BC}"/>
      </w:docPartPr>
      <w:docPartBody>
        <w:p w14:paraId="38D62454" w14:textId="339CF99A" w:rsidR="00B9246B" w:rsidRDefault="00920575" w:rsidP="00920575">
          <w:pPr>
            <w:pStyle w:val="7A4BDE2FB4DB42F6ADE656A4751DB171"/>
          </w:pPr>
          <w:r w:rsidRPr="00486EB0">
            <w:rPr>
              <w:rStyle w:val="PlaceholderText"/>
            </w:rPr>
            <w:t>Click here to enter text.</w:t>
          </w:r>
        </w:p>
      </w:docPartBody>
    </w:docPart>
    <w:docPart>
      <w:docPartPr>
        <w:name w:val="1DC30D03AD3048A5B69EC7C74FA75843"/>
        <w:category>
          <w:name w:val="General"/>
          <w:gallery w:val="placeholder"/>
        </w:category>
        <w:types>
          <w:type w:val="bbPlcHdr"/>
        </w:types>
        <w:behaviors>
          <w:behavior w:val="content"/>
        </w:behaviors>
        <w:guid w:val="{F1F7ABC7-11C4-4D0F-90ED-743CB81B2524}"/>
      </w:docPartPr>
      <w:docPartBody>
        <w:p w14:paraId="1508F17E" w14:textId="677815DA" w:rsidR="00B9246B" w:rsidRDefault="00920575" w:rsidP="00920575">
          <w:pPr>
            <w:pStyle w:val="1DC30D03AD3048A5B69EC7C74FA75843"/>
          </w:pPr>
          <w:r w:rsidRPr="00486EB0">
            <w:rPr>
              <w:rStyle w:val="PlaceholderText"/>
            </w:rPr>
            <w:t>Click here to enter text.</w:t>
          </w:r>
        </w:p>
      </w:docPartBody>
    </w:docPart>
    <w:docPart>
      <w:docPartPr>
        <w:name w:val="3649D942CF474EC0B830363BA5AAE67E"/>
        <w:category>
          <w:name w:val="General"/>
          <w:gallery w:val="placeholder"/>
        </w:category>
        <w:types>
          <w:type w:val="bbPlcHdr"/>
        </w:types>
        <w:behaviors>
          <w:behavior w:val="content"/>
        </w:behaviors>
        <w:guid w:val="{988E0E5F-8791-4E77-96E6-F47233E73720}"/>
      </w:docPartPr>
      <w:docPartBody>
        <w:p w14:paraId="1586EBEE" w14:textId="613BB169" w:rsidR="00B9246B" w:rsidRDefault="00920575" w:rsidP="00920575">
          <w:pPr>
            <w:pStyle w:val="3649D942CF474EC0B830363BA5AAE67E"/>
          </w:pPr>
          <w:r w:rsidRPr="00486EB0">
            <w:rPr>
              <w:rStyle w:val="PlaceholderText"/>
            </w:rPr>
            <w:t>Click here to enter text.</w:t>
          </w:r>
        </w:p>
      </w:docPartBody>
    </w:docPart>
    <w:docPart>
      <w:docPartPr>
        <w:name w:val="74EC3ECDF29B49079B0FA65F30B015F3"/>
        <w:category>
          <w:name w:val="General"/>
          <w:gallery w:val="placeholder"/>
        </w:category>
        <w:types>
          <w:type w:val="bbPlcHdr"/>
        </w:types>
        <w:behaviors>
          <w:behavior w:val="content"/>
        </w:behaviors>
        <w:guid w:val="{21AC5B59-DCCD-40CE-B61C-D51FD8EA5FEC}"/>
      </w:docPartPr>
      <w:docPartBody>
        <w:p w14:paraId="5449F5DF" w14:textId="24B12F67" w:rsidR="00B9246B" w:rsidRDefault="00920575" w:rsidP="00920575">
          <w:pPr>
            <w:pStyle w:val="74EC3ECDF29B49079B0FA65F30B015F3"/>
          </w:pPr>
          <w:r w:rsidRPr="00486EB0">
            <w:rPr>
              <w:rStyle w:val="PlaceholderText"/>
            </w:rPr>
            <w:t>Click here to enter text.</w:t>
          </w:r>
        </w:p>
      </w:docPartBody>
    </w:docPart>
    <w:docPart>
      <w:docPartPr>
        <w:name w:val="C315C3D521B547648D72FAB71902D81A"/>
        <w:category>
          <w:name w:val="General"/>
          <w:gallery w:val="placeholder"/>
        </w:category>
        <w:types>
          <w:type w:val="bbPlcHdr"/>
        </w:types>
        <w:behaviors>
          <w:behavior w:val="content"/>
        </w:behaviors>
        <w:guid w:val="{91EDD12F-EC24-41F7-9E61-B7421708A734}"/>
      </w:docPartPr>
      <w:docPartBody>
        <w:p w14:paraId="7A04E415" w14:textId="2B32CFCC" w:rsidR="00B9246B" w:rsidRDefault="00920575" w:rsidP="00920575">
          <w:pPr>
            <w:pStyle w:val="C315C3D521B547648D72FAB71902D81A"/>
          </w:pPr>
          <w:r w:rsidRPr="00486EB0">
            <w:rPr>
              <w:rStyle w:val="PlaceholderText"/>
            </w:rPr>
            <w:t>Click here to enter text.</w:t>
          </w:r>
        </w:p>
      </w:docPartBody>
    </w:docPart>
    <w:docPart>
      <w:docPartPr>
        <w:name w:val="910DF812127142769C05034F802A1AFE"/>
        <w:category>
          <w:name w:val="General"/>
          <w:gallery w:val="placeholder"/>
        </w:category>
        <w:types>
          <w:type w:val="bbPlcHdr"/>
        </w:types>
        <w:behaviors>
          <w:behavior w:val="content"/>
        </w:behaviors>
        <w:guid w:val="{4E244834-0B43-4132-99B5-3AB79DB1AD7D}"/>
      </w:docPartPr>
      <w:docPartBody>
        <w:p w14:paraId="47CA4037" w14:textId="5E045BCF" w:rsidR="00B9246B" w:rsidRDefault="00920575" w:rsidP="00920575">
          <w:pPr>
            <w:pStyle w:val="910DF812127142769C05034F802A1AFE"/>
          </w:pPr>
          <w:r w:rsidRPr="00486EB0">
            <w:rPr>
              <w:rStyle w:val="PlaceholderText"/>
            </w:rPr>
            <w:t>Click here to enter text.</w:t>
          </w:r>
        </w:p>
      </w:docPartBody>
    </w:docPart>
    <w:docPart>
      <w:docPartPr>
        <w:name w:val="4E1416C1E3694B8095F9343CC2311CF4"/>
        <w:category>
          <w:name w:val="General"/>
          <w:gallery w:val="placeholder"/>
        </w:category>
        <w:types>
          <w:type w:val="bbPlcHdr"/>
        </w:types>
        <w:behaviors>
          <w:behavior w:val="content"/>
        </w:behaviors>
        <w:guid w:val="{B27AC316-6A1E-4CDA-9C86-685678C2FD9F}"/>
      </w:docPartPr>
      <w:docPartBody>
        <w:p w14:paraId="5F5DB2EF" w14:textId="64A2432D" w:rsidR="00B9246B" w:rsidRDefault="00920575" w:rsidP="00920575">
          <w:pPr>
            <w:pStyle w:val="4E1416C1E3694B8095F9343CC2311CF4"/>
          </w:pPr>
          <w:r w:rsidRPr="00486EB0">
            <w:rPr>
              <w:rStyle w:val="PlaceholderText"/>
            </w:rPr>
            <w:t>Click here to enter text.</w:t>
          </w:r>
        </w:p>
      </w:docPartBody>
    </w:docPart>
    <w:docPart>
      <w:docPartPr>
        <w:name w:val="02B99A81F06A4CC5A6A740107CE71C8B"/>
        <w:category>
          <w:name w:val="General"/>
          <w:gallery w:val="placeholder"/>
        </w:category>
        <w:types>
          <w:type w:val="bbPlcHdr"/>
        </w:types>
        <w:behaviors>
          <w:behavior w:val="content"/>
        </w:behaviors>
        <w:guid w:val="{DFFAC864-8F5D-4749-B7CA-B2644D3DD3BC}"/>
      </w:docPartPr>
      <w:docPartBody>
        <w:p w14:paraId="2A78119C" w14:textId="27E62207" w:rsidR="00B9246B" w:rsidRDefault="00920575" w:rsidP="00920575">
          <w:pPr>
            <w:pStyle w:val="02B99A81F06A4CC5A6A740107CE71C8B"/>
          </w:pPr>
          <w:r w:rsidRPr="00486EB0">
            <w:rPr>
              <w:rStyle w:val="PlaceholderText"/>
            </w:rPr>
            <w:t>Click here to enter text.</w:t>
          </w:r>
        </w:p>
      </w:docPartBody>
    </w:docPart>
    <w:docPart>
      <w:docPartPr>
        <w:name w:val="46A4932E86A94D14BCFDB1FEFEAA7D6F"/>
        <w:category>
          <w:name w:val="General"/>
          <w:gallery w:val="placeholder"/>
        </w:category>
        <w:types>
          <w:type w:val="bbPlcHdr"/>
        </w:types>
        <w:behaviors>
          <w:behavior w:val="content"/>
        </w:behaviors>
        <w:guid w:val="{81847890-B717-45A1-A0FD-65170A2916CB}"/>
      </w:docPartPr>
      <w:docPartBody>
        <w:p w14:paraId="69A2347B" w14:textId="64EAA1C6" w:rsidR="00B9246B" w:rsidRDefault="00920575" w:rsidP="00920575">
          <w:pPr>
            <w:pStyle w:val="46A4932E86A94D14BCFDB1FEFEAA7D6F"/>
          </w:pPr>
          <w:r w:rsidRPr="00486EB0">
            <w:rPr>
              <w:rStyle w:val="PlaceholderText"/>
            </w:rPr>
            <w:t>Click here to enter text.</w:t>
          </w:r>
        </w:p>
      </w:docPartBody>
    </w:docPart>
    <w:docPart>
      <w:docPartPr>
        <w:name w:val="699C499612FE45D8A2D114490AB18817"/>
        <w:category>
          <w:name w:val="General"/>
          <w:gallery w:val="placeholder"/>
        </w:category>
        <w:types>
          <w:type w:val="bbPlcHdr"/>
        </w:types>
        <w:behaviors>
          <w:behavior w:val="content"/>
        </w:behaviors>
        <w:guid w:val="{93B6F631-A900-40B3-B974-6FA863047E9B}"/>
      </w:docPartPr>
      <w:docPartBody>
        <w:p w14:paraId="26FBEBA8" w14:textId="4FE2037B" w:rsidR="00B9246B" w:rsidRDefault="00920575" w:rsidP="00920575">
          <w:pPr>
            <w:pStyle w:val="699C499612FE45D8A2D114490AB18817"/>
          </w:pPr>
          <w:r w:rsidRPr="00486EB0">
            <w:rPr>
              <w:rStyle w:val="PlaceholderText"/>
            </w:rPr>
            <w:t>Click here to enter text.</w:t>
          </w:r>
        </w:p>
      </w:docPartBody>
    </w:docPart>
    <w:docPart>
      <w:docPartPr>
        <w:name w:val="67D958CD90694474BC6BA63688EF4AF3"/>
        <w:category>
          <w:name w:val="General"/>
          <w:gallery w:val="placeholder"/>
        </w:category>
        <w:types>
          <w:type w:val="bbPlcHdr"/>
        </w:types>
        <w:behaviors>
          <w:behavior w:val="content"/>
        </w:behaviors>
        <w:guid w:val="{B8AD1929-9C34-43FB-8452-158BB5E3E380}"/>
      </w:docPartPr>
      <w:docPartBody>
        <w:p w14:paraId="49CB23D1" w14:textId="79DC7878" w:rsidR="00B9246B" w:rsidRDefault="00920575" w:rsidP="00920575">
          <w:pPr>
            <w:pStyle w:val="67D958CD90694474BC6BA63688EF4AF3"/>
          </w:pPr>
          <w:r w:rsidRPr="00486EB0">
            <w:rPr>
              <w:rStyle w:val="PlaceholderText"/>
            </w:rPr>
            <w:t>Click here to enter text.</w:t>
          </w:r>
        </w:p>
      </w:docPartBody>
    </w:docPart>
    <w:docPart>
      <w:docPartPr>
        <w:name w:val="59D41F8EF44F43E5A5729AD1280DEF2D"/>
        <w:category>
          <w:name w:val="General"/>
          <w:gallery w:val="placeholder"/>
        </w:category>
        <w:types>
          <w:type w:val="bbPlcHdr"/>
        </w:types>
        <w:behaviors>
          <w:behavior w:val="content"/>
        </w:behaviors>
        <w:guid w:val="{98174902-2546-4C23-88E8-6E5ECE803E16}"/>
      </w:docPartPr>
      <w:docPartBody>
        <w:p w14:paraId="6BCE7117" w14:textId="26A6AF73" w:rsidR="00B9246B" w:rsidRDefault="00920575" w:rsidP="00920575">
          <w:pPr>
            <w:pStyle w:val="59D41F8EF44F43E5A5729AD1280DEF2D"/>
          </w:pPr>
          <w:r w:rsidRPr="00486EB0">
            <w:rPr>
              <w:rStyle w:val="PlaceholderText"/>
            </w:rPr>
            <w:t>Click here to enter text.</w:t>
          </w:r>
        </w:p>
      </w:docPartBody>
    </w:docPart>
    <w:docPart>
      <w:docPartPr>
        <w:name w:val="7DBD2B25D52649F2BD49FC87076E6010"/>
        <w:category>
          <w:name w:val="General"/>
          <w:gallery w:val="placeholder"/>
        </w:category>
        <w:types>
          <w:type w:val="bbPlcHdr"/>
        </w:types>
        <w:behaviors>
          <w:behavior w:val="content"/>
        </w:behaviors>
        <w:guid w:val="{220AAF0A-2705-4027-94A3-A5E395F3A168}"/>
      </w:docPartPr>
      <w:docPartBody>
        <w:p w14:paraId="42091DBE" w14:textId="137B9FCE" w:rsidR="00B9246B" w:rsidRDefault="00920575" w:rsidP="00920575">
          <w:pPr>
            <w:pStyle w:val="7DBD2B25D52649F2BD49FC87076E6010"/>
          </w:pPr>
          <w:r w:rsidRPr="00486EB0">
            <w:rPr>
              <w:rStyle w:val="PlaceholderText"/>
            </w:rPr>
            <w:t>Click here to enter text.</w:t>
          </w:r>
        </w:p>
      </w:docPartBody>
    </w:docPart>
    <w:docPart>
      <w:docPartPr>
        <w:name w:val="BE99AF652EBC48179475A25017D4C227"/>
        <w:category>
          <w:name w:val="General"/>
          <w:gallery w:val="placeholder"/>
        </w:category>
        <w:types>
          <w:type w:val="bbPlcHdr"/>
        </w:types>
        <w:behaviors>
          <w:behavior w:val="content"/>
        </w:behaviors>
        <w:guid w:val="{520D3DC7-8D88-45A1-AD48-14781A90EB5C}"/>
      </w:docPartPr>
      <w:docPartBody>
        <w:p w14:paraId="157BE250" w14:textId="73710ADB" w:rsidR="00B9246B" w:rsidRDefault="00920575" w:rsidP="00920575">
          <w:pPr>
            <w:pStyle w:val="BE99AF652EBC48179475A25017D4C227"/>
          </w:pPr>
          <w:r w:rsidRPr="00486EB0">
            <w:rPr>
              <w:rStyle w:val="PlaceholderText"/>
            </w:rPr>
            <w:t>Click here to enter text.</w:t>
          </w:r>
        </w:p>
      </w:docPartBody>
    </w:docPart>
    <w:docPart>
      <w:docPartPr>
        <w:name w:val="69A3DB89691F4964A1FF1AF1D8634859"/>
        <w:category>
          <w:name w:val="General"/>
          <w:gallery w:val="placeholder"/>
        </w:category>
        <w:types>
          <w:type w:val="bbPlcHdr"/>
        </w:types>
        <w:behaviors>
          <w:behavior w:val="content"/>
        </w:behaviors>
        <w:guid w:val="{091631F4-AB7D-42FA-9C90-015C7185F7A3}"/>
      </w:docPartPr>
      <w:docPartBody>
        <w:p w14:paraId="2EFFF6D7" w14:textId="7F5E1795" w:rsidR="00B9246B" w:rsidRDefault="00920575" w:rsidP="00920575">
          <w:pPr>
            <w:pStyle w:val="69A3DB89691F4964A1FF1AF1D8634859"/>
          </w:pPr>
          <w:r w:rsidRPr="00486EB0">
            <w:rPr>
              <w:rStyle w:val="PlaceholderText"/>
            </w:rPr>
            <w:t>Click here to enter text.</w:t>
          </w:r>
        </w:p>
      </w:docPartBody>
    </w:docPart>
    <w:docPart>
      <w:docPartPr>
        <w:name w:val="389985F1FB794E4C842EAC958D8BB348"/>
        <w:category>
          <w:name w:val="General"/>
          <w:gallery w:val="placeholder"/>
        </w:category>
        <w:types>
          <w:type w:val="bbPlcHdr"/>
        </w:types>
        <w:behaviors>
          <w:behavior w:val="content"/>
        </w:behaviors>
        <w:guid w:val="{75E6922B-82A6-4AD0-9FA9-43D474FAB9C0}"/>
      </w:docPartPr>
      <w:docPartBody>
        <w:p w14:paraId="63F79716" w14:textId="08E25390" w:rsidR="00B9246B" w:rsidRDefault="00920575" w:rsidP="00920575">
          <w:pPr>
            <w:pStyle w:val="389985F1FB794E4C842EAC958D8BB348"/>
          </w:pPr>
          <w:r w:rsidRPr="00486EB0">
            <w:rPr>
              <w:rStyle w:val="PlaceholderText"/>
            </w:rPr>
            <w:t>Click here to enter text.</w:t>
          </w:r>
        </w:p>
      </w:docPartBody>
    </w:docPart>
    <w:docPart>
      <w:docPartPr>
        <w:name w:val="F9F3C08120C5483BA815072F0976A893"/>
        <w:category>
          <w:name w:val="General"/>
          <w:gallery w:val="placeholder"/>
        </w:category>
        <w:types>
          <w:type w:val="bbPlcHdr"/>
        </w:types>
        <w:behaviors>
          <w:behavior w:val="content"/>
        </w:behaviors>
        <w:guid w:val="{37F9D297-EE9B-4254-94E3-8EB7F5E04019}"/>
      </w:docPartPr>
      <w:docPartBody>
        <w:p w14:paraId="1D3BA209" w14:textId="52B1FB10" w:rsidR="00B9246B" w:rsidRDefault="00920575" w:rsidP="00920575">
          <w:pPr>
            <w:pStyle w:val="F9F3C08120C5483BA815072F0976A893"/>
          </w:pPr>
          <w:r w:rsidRPr="00486EB0">
            <w:rPr>
              <w:rStyle w:val="PlaceholderText"/>
            </w:rPr>
            <w:t>Click here to enter text.</w:t>
          </w:r>
        </w:p>
      </w:docPartBody>
    </w:docPart>
    <w:docPart>
      <w:docPartPr>
        <w:name w:val="93A46C4C9F70495B8E073F2BF1B1C762"/>
        <w:category>
          <w:name w:val="General"/>
          <w:gallery w:val="placeholder"/>
        </w:category>
        <w:types>
          <w:type w:val="bbPlcHdr"/>
        </w:types>
        <w:behaviors>
          <w:behavior w:val="content"/>
        </w:behaviors>
        <w:guid w:val="{2B371E82-6752-4A82-931A-B90C8BF9C91F}"/>
      </w:docPartPr>
      <w:docPartBody>
        <w:p w14:paraId="4325A9D4" w14:textId="0A935ECF" w:rsidR="00B9246B" w:rsidRDefault="00920575" w:rsidP="00920575">
          <w:pPr>
            <w:pStyle w:val="93A46C4C9F70495B8E073F2BF1B1C762"/>
          </w:pPr>
          <w:r w:rsidRPr="00486EB0">
            <w:rPr>
              <w:rStyle w:val="PlaceholderText"/>
            </w:rPr>
            <w:t>Click here to enter text.</w:t>
          </w:r>
        </w:p>
      </w:docPartBody>
    </w:docPart>
    <w:docPart>
      <w:docPartPr>
        <w:name w:val="40AD0533DCA04ABCBD485B17D01486B9"/>
        <w:category>
          <w:name w:val="General"/>
          <w:gallery w:val="placeholder"/>
        </w:category>
        <w:types>
          <w:type w:val="bbPlcHdr"/>
        </w:types>
        <w:behaviors>
          <w:behavior w:val="content"/>
        </w:behaviors>
        <w:guid w:val="{06957C46-6F3A-4438-B1AF-2961D7D84032}"/>
      </w:docPartPr>
      <w:docPartBody>
        <w:p w14:paraId="7CD5EADB" w14:textId="74D9C762" w:rsidR="00B9246B" w:rsidRDefault="00920575" w:rsidP="00920575">
          <w:pPr>
            <w:pStyle w:val="40AD0533DCA04ABCBD485B17D01486B9"/>
          </w:pPr>
          <w:r w:rsidRPr="00486E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75"/>
    <w:rsid w:val="00920575"/>
    <w:rsid w:val="00B9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575"/>
    <w:rPr>
      <w:color w:val="808080"/>
    </w:rPr>
  </w:style>
  <w:style w:type="paragraph" w:customStyle="1" w:styleId="EE6E2BD3377F42AAB474FBE894B6B377">
    <w:name w:val="EE6E2BD3377F42AAB474FBE894B6B377"/>
    <w:rsid w:val="00920575"/>
  </w:style>
  <w:style w:type="paragraph" w:customStyle="1" w:styleId="0EEE9059E76947BDB6F6BF1F216EFF21">
    <w:name w:val="0EEE9059E76947BDB6F6BF1F216EFF21"/>
    <w:rsid w:val="00920575"/>
  </w:style>
  <w:style w:type="paragraph" w:customStyle="1" w:styleId="55481651F2634217874D54E9D9F5720C">
    <w:name w:val="55481651F2634217874D54E9D9F5720C"/>
    <w:rsid w:val="00920575"/>
  </w:style>
  <w:style w:type="paragraph" w:customStyle="1" w:styleId="646053634A82410EB0C8894B42489678">
    <w:name w:val="646053634A82410EB0C8894B42489678"/>
    <w:rsid w:val="00920575"/>
  </w:style>
  <w:style w:type="paragraph" w:customStyle="1" w:styleId="B249E900F1DE459D8155D0CF8FDCC74C">
    <w:name w:val="B249E900F1DE459D8155D0CF8FDCC74C"/>
    <w:rsid w:val="00920575"/>
  </w:style>
  <w:style w:type="paragraph" w:customStyle="1" w:styleId="AC2F8359B87D4BB69D07B78065E288F2">
    <w:name w:val="AC2F8359B87D4BB69D07B78065E288F2"/>
    <w:rsid w:val="00920575"/>
  </w:style>
  <w:style w:type="paragraph" w:customStyle="1" w:styleId="8942D87083454A34B565236A58CFD839">
    <w:name w:val="8942D87083454A34B565236A58CFD839"/>
    <w:rsid w:val="00920575"/>
  </w:style>
  <w:style w:type="paragraph" w:customStyle="1" w:styleId="6602DE52BFFE4350B7E1B1101DD250BF">
    <w:name w:val="6602DE52BFFE4350B7E1B1101DD250BF"/>
    <w:rsid w:val="00920575"/>
  </w:style>
  <w:style w:type="paragraph" w:customStyle="1" w:styleId="2F380717856A474BAF985103311B2CBD">
    <w:name w:val="2F380717856A474BAF985103311B2CBD"/>
    <w:rsid w:val="00920575"/>
  </w:style>
  <w:style w:type="paragraph" w:customStyle="1" w:styleId="E6DB4FA9F1E143778E9B50A75662B5BD">
    <w:name w:val="E6DB4FA9F1E143778E9B50A75662B5BD"/>
    <w:rsid w:val="00920575"/>
  </w:style>
  <w:style w:type="paragraph" w:customStyle="1" w:styleId="0E1FFC93B8974E51B0F5B306683246F0">
    <w:name w:val="0E1FFC93B8974E51B0F5B306683246F0"/>
    <w:rsid w:val="00920575"/>
  </w:style>
  <w:style w:type="paragraph" w:customStyle="1" w:styleId="230EE22F902244B988335B0A0DD1E648">
    <w:name w:val="230EE22F902244B988335B0A0DD1E648"/>
    <w:rsid w:val="00920575"/>
  </w:style>
  <w:style w:type="paragraph" w:customStyle="1" w:styleId="13A3F3DA654C4521AE38629D745908EE">
    <w:name w:val="13A3F3DA654C4521AE38629D745908EE"/>
    <w:rsid w:val="00920575"/>
  </w:style>
  <w:style w:type="paragraph" w:customStyle="1" w:styleId="446C7A1DBBC54DF183A858CC419A1B72">
    <w:name w:val="446C7A1DBBC54DF183A858CC419A1B72"/>
    <w:rsid w:val="00920575"/>
  </w:style>
  <w:style w:type="paragraph" w:customStyle="1" w:styleId="50D39CDBE8AA48599FDA5B3CD247E1AE">
    <w:name w:val="50D39CDBE8AA48599FDA5B3CD247E1AE"/>
    <w:rsid w:val="00920575"/>
  </w:style>
  <w:style w:type="paragraph" w:customStyle="1" w:styleId="513F00DF02364A98902EEE0E33B1D0FC">
    <w:name w:val="513F00DF02364A98902EEE0E33B1D0FC"/>
    <w:rsid w:val="00920575"/>
  </w:style>
  <w:style w:type="paragraph" w:customStyle="1" w:styleId="33F894F42C9542C899091BD2624C98AF">
    <w:name w:val="33F894F42C9542C899091BD2624C98AF"/>
    <w:rsid w:val="00920575"/>
  </w:style>
  <w:style w:type="paragraph" w:customStyle="1" w:styleId="838FD4F1BF4242BE821E84C1F3CD1E4D">
    <w:name w:val="838FD4F1BF4242BE821E84C1F3CD1E4D"/>
    <w:rsid w:val="00920575"/>
  </w:style>
  <w:style w:type="paragraph" w:customStyle="1" w:styleId="BADD1623CD354E8BBC4693995BB26FF0">
    <w:name w:val="BADD1623CD354E8BBC4693995BB26FF0"/>
    <w:rsid w:val="00920575"/>
  </w:style>
  <w:style w:type="paragraph" w:customStyle="1" w:styleId="7A4BDE2FB4DB42F6ADE656A4751DB171">
    <w:name w:val="7A4BDE2FB4DB42F6ADE656A4751DB171"/>
    <w:rsid w:val="00920575"/>
  </w:style>
  <w:style w:type="paragraph" w:customStyle="1" w:styleId="1DC30D03AD3048A5B69EC7C74FA75843">
    <w:name w:val="1DC30D03AD3048A5B69EC7C74FA75843"/>
    <w:rsid w:val="00920575"/>
  </w:style>
  <w:style w:type="paragraph" w:customStyle="1" w:styleId="3649D942CF474EC0B830363BA5AAE67E">
    <w:name w:val="3649D942CF474EC0B830363BA5AAE67E"/>
    <w:rsid w:val="00920575"/>
  </w:style>
  <w:style w:type="paragraph" w:customStyle="1" w:styleId="74EC3ECDF29B49079B0FA65F30B015F3">
    <w:name w:val="74EC3ECDF29B49079B0FA65F30B015F3"/>
    <w:rsid w:val="00920575"/>
  </w:style>
  <w:style w:type="paragraph" w:customStyle="1" w:styleId="C315C3D521B547648D72FAB71902D81A">
    <w:name w:val="C315C3D521B547648D72FAB71902D81A"/>
    <w:rsid w:val="00920575"/>
  </w:style>
  <w:style w:type="paragraph" w:customStyle="1" w:styleId="910DF812127142769C05034F802A1AFE">
    <w:name w:val="910DF812127142769C05034F802A1AFE"/>
    <w:rsid w:val="00920575"/>
  </w:style>
  <w:style w:type="paragraph" w:customStyle="1" w:styleId="4E1416C1E3694B8095F9343CC2311CF4">
    <w:name w:val="4E1416C1E3694B8095F9343CC2311CF4"/>
    <w:rsid w:val="00920575"/>
  </w:style>
  <w:style w:type="paragraph" w:customStyle="1" w:styleId="02B99A81F06A4CC5A6A740107CE71C8B">
    <w:name w:val="02B99A81F06A4CC5A6A740107CE71C8B"/>
    <w:rsid w:val="00920575"/>
  </w:style>
  <w:style w:type="paragraph" w:customStyle="1" w:styleId="46A4932E86A94D14BCFDB1FEFEAA7D6F">
    <w:name w:val="46A4932E86A94D14BCFDB1FEFEAA7D6F"/>
    <w:rsid w:val="00920575"/>
  </w:style>
  <w:style w:type="paragraph" w:customStyle="1" w:styleId="699C499612FE45D8A2D114490AB18817">
    <w:name w:val="699C499612FE45D8A2D114490AB18817"/>
    <w:rsid w:val="00920575"/>
  </w:style>
  <w:style w:type="paragraph" w:customStyle="1" w:styleId="67D958CD90694474BC6BA63688EF4AF3">
    <w:name w:val="67D958CD90694474BC6BA63688EF4AF3"/>
    <w:rsid w:val="00920575"/>
  </w:style>
  <w:style w:type="paragraph" w:customStyle="1" w:styleId="59D41F8EF44F43E5A5729AD1280DEF2D">
    <w:name w:val="59D41F8EF44F43E5A5729AD1280DEF2D"/>
    <w:rsid w:val="00920575"/>
  </w:style>
  <w:style w:type="paragraph" w:customStyle="1" w:styleId="7DBD2B25D52649F2BD49FC87076E6010">
    <w:name w:val="7DBD2B25D52649F2BD49FC87076E6010"/>
    <w:rsid w:val="00920575"/>
  </w:style>
  <w:style w:type="paragraph" w:customStyle="1" w:styleId="BE99AF652EBC48179475A25017D4C227">
    <w:name w:val="BE99AF652EBC48179475A25017D4C227"/>
    <w:rsid w:val="00920575"/>
  </w:style>
  <w:style w:type="paragraph" w:customStyle="1" w:styleId="69A3DB89691F4964A1FF1AF1D8634859">
    <w:name w:val="69A3DB89691F4964A1FF1AF1D8634859"/>
    <w:rsid w:val="00920575"/>
  </w:style>
  <w:style w:type="paragraph" w:customStyle="1" w:styleId="389985F1FB794E4C842EAC958D8BB348">
    <w:name w:val="389985F1FB794E4C842EAC958D8BB348"/>
    <w:rsid w:val="00920575"/>
  </w:style>
  <w:style w:type="paragraph" w:customStyle="1" w:styleId="F9F3C08120C5483BA815072F0976A893">
    <w:name w:val="F9F3C08120C5483BA815072F0976A893"/>
    <w:rsid w:val="00920575"/>
  </w:style>
  <w:style w:type="paragraph" w:customStyle="1" w:styleId="93A46C4C9F70495B8E073F2BF1B1C762">
    <w:name w:val="93A46C4C9F70495B8E073F2BF1B1C762"/>
    <w:rsid w:val="00920575"/>
  </w:style>
  <w:style w:type="paragraph" w:customStyle="1" w:styleId="40AD0533DCA04ABCBD485B17D01486B9">
    <w:name w:val="40AD0533DCA04ABCBD485B17D01486B9"/>
    <w:rsid w:val="009205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575"/>
    <w:rPr>
      <w:color w:val="808080"/>
    </w:rPr>
  </w:style>
  <w:style w:type="paragraph" w:customStyle="1" w:styleId="EE6E2BD3377F42AAB474FBE894B6B377">
    <w:name w:val="EE6E2BD3377F42AAB474FBE894B6B377"/>
    <w:rsid w:val="00920575"/>
  </w:style>
  <w:style w:type="paragraph" w:customStyle="1" w:styleId="0EEE9059E76947BDB6F6BF1F216EFF21">
    <w:name w:val="0EEE9059E76947BDB6F6BF1F216EFF21"/>
    <w:rsid w:val="00920575"/>
  </w:style>
  <w:style w:type="paragraph" w:customStyle="1" w:styleId="55481651F2634217874D54E9D9F5720C">
    <w:name w:val="55481651F2634217874D54E9D9F5720C"/>
    <w:rsid w:val="00920575"/>
  </w:style>
  <w:style w:type="paragraph" w:customStyle="1" w:styleId="646053634A82410EB0C8894B42489678">
    <w:name w:val="646053634A82410EB0C8894B42489678"/>
    <w:rsid w:val="00920575"/>
  </w:style>
  <w:style w:type="paragraph" w:customStyle="1" w:styleId="B249E900F1DE459D8155D0CF8FDCC74C">
    <w:name w:val="B249E900F1DE459D8155D0CF8FDCC74C"/>
    <w:rsid w:val="00920575"/>
  </w:style>
  <w:style w:type="paragraph" w:customStyle="1" w:styleId="AC2F8359B87D4BB69D07B78065E288F2">
    <w:name w:val="AC2F8359B87D4BB69D07B78065E288F2"/>
    <w:rsid w:val="00920575"/>
  </w:style>
  <w:style w:type="paragraph" w:customStyle="1" w:styleId="8942D87083454A34B565236A58CFD839">
    <w:name w:val="8942D87083454A34B565236A58CFD839"/>
    <w:rsid w:val="00920575"/>
  </w:style>
  <w:style w:type="paragraph" w:customStyle="1" w:styleId="6602DE52BFFE4350B7E1B1101DD250BF">
    <w:name w:val="6602DE52BFFE4350B7E1B1101DD250BF"/>
    <w:rsid w:val="00920575"/>
  </w:style>
  <w:style w:type="paragraph" w:customStyle="1" w:styleId="2F380717856A474BAF985103311B2CBD">
    <w:name w:val="2F380717856A474BAF985103311B2CBD"/>
    <w:rsid w:val="00920575"/>
  </w:style>
  <w:style w:type="paragraph" w:customStyle="1" w:styleId="E6DB4FA9F1E143778E9B50A75662B5BD">
    <w:name w:val="E6DB4FA9F1E143778E9B50A75662B5BD"/>
    <w:rsid w:val="00920575"/>
  </w:style>
  <w:style w:type="paragraph" w:customStyle="1" w:styleId="0E1FFC93B8974E51B0F5B306683246F0">
    <w:name w:val="0E1FFC93B8974E51B0F5B306683246F0"/>
    <w:rsid w:val="00920575"/>
  </w:style>
  <w:style w:type="paragraph" w:customStyle="1" w:styleId="230EE22F902244B988335B0A0DD1E648">
    <w:name w:val="230EE22F902244B988335B0A0DD1E648"/>
    <w:rsid w:val="00920575"/>
  </w:style>
  <w:style w:type="paragraph" w:customStyle="1" w:styleId="13A3F3DA654C4521AE38629D745908EE">
    <w:name w:val="13A3F3DA654C4521AE38629D745908EE"/>
    <w:rsid w:val="00920575"/>
  </w:style>
  <w:style w:type="paragraph" w:customStyle="1" w:styleId="446C7A1DBBC54DF183A858CC419A1B72">
    <w:name w:val="446C7A1DBBC54DF183A858CC419A1B72"/>
    <w:rsid w:val="00920575"/>
  </w:style>
  <w:style w:type="paragraph" w:customStyle="1" w:styleId="50D39CDBE8AA48599FDA5B3CD247E1AE">
    <w:name w:val="50D39CDBE8AA48599FDA5B3CD247E1AE"/>
    <w:rsid w:val="00920575"/>
  </w:style>
  <w:style w:type="paragraph" w:customStyle="1" w:styleId="513F00DF02364A98902EEE0E33B1D0FC">
    <w:name w:val="513F00DF02364A98902EEE0E33B1D0FC"/>
    <w:rsid w:val="00920575"/>
  </w:style>
  <w:style w:type="paragraph" w:customStyle="1" w:styleId="33F894F42C9542C899091BD2624C98AF">
    <w:name w:val="33F894F42C9542C899091BD2624C98AF"/>
    <w:rsid w:val="00920575"/>
  </w:style>
  <w:style w:type="paragraph" w:customStyle="1" w:styleId="838FD4F1BF4242BE821E84C1F3CD1E4D">
    <w:name w:val="838FD4F1BF4242BE821E84C1F3CD1E4D"/>
    <w:rsid w:val="00920575"/>
  </w:style>
  <w:style w:type="paragraph" w:customStyle="1" w:styleId="BADD1623CD354E8BBC4693995BB26FF0">
    <w:name w:val="BADD1623CD354E8BBC4693995BB26FF0"/>
    <w:rsid w:val="00920575"/>
  </w:style>
  <w:style w:type="paragraph" w:customStyle="1" w:styleId="7A4BDE2FB4DB42F6ADE656A4751DB171">
    <w:name w:val="7A4BDE2FB4DB42F6ADE656A4751DB171"/>
    <w:rsid w:val="00920575"/>
  </w:style>
  <w:style w:type="paragraph" w:customStyle="1" w:styleId="1DC30D03AD3048A5B69EC7C74FA75843">
    <w:name w:val="1DC30D03AD3048A5B69EC7C74FA75843"/>
    <w:rsid w:val="00920575"/>
  </w:style>
  <w:style w:type="paragraph" w:customStyle="1" w:styleId="3649D942CF474EC0B830363BA5AAE67E">
    <w:name w:val="3649D942CF474EC0B830363BA5AAE67E"/>
    <w:rsid w:val="00920575"/>
  </w:style>
  <w:style w:type="paragraph" w:customStyle="1" w:styleId="74EC3ECDF29B49079B0FA65F30B015F3">
    <w:name w:val="74EC3ECDF29B49079B0FA65F30B015F3"/>
    <w:rsid w:val="00920575"/>
  </w:style>
  <w:style w:type="paragraph" w:customStyle="1" w:styleId="C315C3D521B547648D72FAB71902D81A">
    <w:name w:val="C315C3D521B547648D72FAB71902D81A"/>
    <w:rsid w:val="00920575"/>
  </w:style>
  <w:style w:type="paragraph" w:customStyle="1" w:styleId="910DF812127142769C05034F802A1AFE">
    <w:name w:val="910DF812127142769C05034F802A1AFE"/>
    <w:rsid w:val="00920575"/>
  </w:style>
  <w:style w:type="paragraph" w:customStyle="1" w:styleId="4E1416C1E3694B8095F9343CC2311CF4">
    <w:name w:val="4E1416C1E3694B8095F9343CC2311CF4"/>
    <w:rsid w:val="00920575"/>
  </w:style>
  <w:style w:type="paragraph" w:customStyle="1" w:styleId="02B99A81F06A4CC5A6A740107CE71C8B">
    <w:name w:val="02B99A81F06A4CC5A6A740107CE71C8B"/>
    <w:rsid w:val="00920575"/>
  </w:style>
  <w:style w:type="paragraph" w:customStyle="1" w:styleId="46A4932E86A94D14BCFDB1FEFEAA7D6F">
    <w:name w:val="46A4932E86A94D14BCFDB1FEFEAA7D6F"/>
    <w:rsid w:val="00920575"/>
  </w:style>
  <w:style w:type="paragraph" w:customStyle="1" w:styleId="699C499612FE45D8A2D114490AB18817">
    <w:name w:val="699C499612FE45D8A2D114490AB18817"/>
    <w:rsid w:val="00920575"/>
  </w:style>
  <w:style w:type="paragraph" w:customStyle="1" w:styleId="67D958CD90694474BC6BA63688EF4AF3">
    <w:name w:val="67D958CD90694474BC6BA63688EF4AF3"/>
    <w:rsid w:val="00920575"/>
  </w:style>
  <w:style w:type="paragraph" w:customStyle="1" w:styleId="59D41F8EF44F43E5A5729AD1280DEF2D">
    <w:name w:val="59D41F8EF44F43E5A5729AD1280DEF2D"/>
    <w:rsid w:val="00920575"/>
  </w:style>
  <w:style w:type="paragraph" w:customStyle="1" w:styleId="7DBD2B25D52649F2BD49FC87076E6010">
    <w:name w:val="7DBD2B25D52649F2BD49FC87076E6010"/>
    <w:rsid w:val="00920575"/>
  </w:style>
  <w:style w:type="paragraph" w:customStyle="1" w:styleId="BE99AF652EBC48179475A25017D4C227">
    <w:name w:val="BE99AF652EBC48179475A25017D4C227"/>
    <w:rsid w:val="00920575"/>
  </w:style>
  <w:style w:type="paragraph" w:customStyle="1" w:styleId="69A3DB89691F4964A1FF1AF1D8634859">
    <w:name w:val="69A3DB89691F4964A1FF1AF1D8634859"/>
    <w:rsid w:val="00920575"/>
  </w:style>
  <w:style w:type="paragraph" w:customStyle="1" w:styleId="389985F1FB794E4C842EAC958D8BB348">
    <w:name w:val="389985F1FB794E4C842EAC958D8BB348"/>
    <w:rsid w:val="00920575"/>
  </w:style>
  <w:style w:type="paragraph" w:customStyle="1" w:styleId="F9F3C08120C5483BA815072F0976A893">
    <w:name w:val="F9F3C08120C5483BA815072F0976A893"/>
    <w:rsid w:val="00920575"/>
  </w:style>
  <w:style w:type="paragraph" w:customStyle="1" w:styleId="93A46C4C9F70495B8E073F2BF1B1C762">
    <w:name w:val="93A46C4C9F70495B8E073F2BF1B1C762"/>
    <w:rsid w:val="00920575"/>
  </w:style>
  <w:style w:type="paragraph" w:customStyle="1" w:styleId="40AD0533DCA04ABCBD485B17D01486B9">
    <w:name w:val="40AD0533DCA04ABCBD485B17D01486B9"/>
    <w:rsid w:val="00920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66a7fc66103dd2a03879a0b46bd4b80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26d781cf92f8adbdb97955c40eb33384"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Opmerkingen xmlns="b12cf2b1-6157-4869-be7f-ac0bc6ac6ec7">tablets APA's</Opmerkingen>
    <Imago xmlns="b12cf2b1-6157-4869-be7f-ac0bc6ac6ec7">Neen</Imago>
    <Andere xmlns="b12cf2b1-6157-4869-be7f-ac0bc6ac6ec7">tablets APA's</Andere>
    <Redacteur xmlns="b12cf2b1-6157-4869-be7f-ac0bc6ac6ec7">
      <UserInfo>
        <DisplayName>Schmickler Marie Noelle</DisplayName>
        <AccountId>358</AccountId>
        <AccountType/>
      </UserInfo>
    </Redacteur>
    <Logo xmlns="b12cf2b1-6157-4869-be7f-ac0bc6ac6ec7">Logo 6/6/2014</Logo>
    <Goedkeurder xmlns="b12cf2b1-6157-4869-be7f-ac0bc6ac6ec7">
      <UserInfo>
        <DisplayName>Schmickler Marie Noelle</DisplayName>
        <AccountId>358</AccountId>
        <AccountType/>
      </UserInfo>
    </Goedkeurder>
    <Documenttype xmlns="b12cf2b1-6157-4869-be7f-ac0bc6ac6ec7">6. Informatieve documenten</Documenttype>
    <Item_x0020_Language xmlns="cbc68e07-318d-4977-9c6d-10a9e49bd873">French</Item_x0020_Language>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Document_x0020__x0020_Actoren xmlns="cbc68e07-318d-4977-9c6d-10a9e49bd873">
      <UserInfo>
        <DisplayName/>
        <AccountId xsi:nil="true"/>
        <AccountType/>
      </UserInfo>
    </Document_x0020__x0020_Actoren>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Re-integratie</TermName>
          <TermId xmlns="http://schemas.microsoft.com/office/infopath/2007/PartnerControls">437c75fe-fb7b-453c-9545-c61c9cc98be3</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Gelinkte_x0020_processen_x002d_rubrieken xmlns="cbc68e07-318d-4977-9c6d-10a9e49bd873">
      <Value>Bedrijfsbezoeken</Value>
      <Value>Infodoc klant</Value>
    </Gelinkte_x0020_processen_x002d_rubrieken>
    <OpmerkingenbijH_x0040_W xmlns="b12cf2b1-6157-4869-be7f-ac0bc6ac6ec7" xsi:nil="true"/>
    <Versie_x0020__x0028_Kwaliteit_x0029_ xmlns="b12cf2b1-6157-4869-be7f-ac0bc6ac6ec7">1.0</Versie_x0020__x0028_Kwaliteit_x0029_>
    <Internet xmlns="b12cf2b1-6157-4869-be7f-ac0bc6ac6ec7">Ja</Internet>
    <Valable_x0020_jusqu_x0027_au xmlns="b12cf2b1-6157-4869-be7f-ac0bc6ac6ec7">2018-02-22T23:00:00+00:00</Valable_x0020_jusqu_x0027_au>
    <TaxCatchAll xmlns="b12cf2b1-6157-4869-be7f-ac0bc6ac6ec7">
      <Value>3</Value>
      <Value>2</Value>
      <Value>85</Value>
    </TaxCatchAll>
    <Onderwerp xmlns="b12cf2b1-6157-4869-be7f-ac0bc6ac6ec7">Re-integratie - Réintégration</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4E8A-BF55-4B0A-A410-AF102E1C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48446-5D71-4545-8BEB-E45E06ABDE85}">
  <ds:schemaRefs>
    <ds:schemaRef ds:uri="http://purl.org/dc/elements/1.1/"/>
    <ds:schemaRef ds:uri="b12cf2b1-6157-4869-be7f-ac0bc6ac6ec7"/>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cbc68e07-318d-4977-9c6d-10a9e49bd87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68448AE-173A-4E24-9023-28E1EB3CEECD}">
  <ds:schemaRefs>
    <ds:schemaRef ds:uri="http://schemas.microsoft.com/sharepoint/v3/contenttype/forms"/>
  </ds:schemaRefs>
</ds:datastoreItem>
</file>

<file path=customXml/itemProps4.xml><?xml version="1.0" encoding="utf-8"?>
<ds:datastoreItem xmlns:ds="http://schemas.openxmlformats.org/officeDocument/2006/customXml" ds:itemID="{705D352C-6C48-4BE3-A551-3218B3CD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Exemple Rapport de motivation - Plan de réintégration ne peut être élaboré</vt:lpstr>
    </vt:vector>
  </TitlesOfParts>
  <Company>Mensura</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Rapport de motivation - Plan de réintégration ne peut être élaboré</dc:title>
  <dc:creator>Beyen Kristien</dc:creator>
  <cp:lastModifiedBy>Verdonck Kathleen</cp:lastModifiedBy>
  <cp:revision>1</cp:revision>
  <cp:lastPrinted>2017-01-12T15:33:00Z</cp:lastPrinted>
  <dcterms:created xsi:type="dcterms:W3CDTF">2018-08-22T15:31:00Z</dcterms:created>
  <dcterms:modified xsi:type="dcterms:W3CDTF">2018-08-24T12:43:00Z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TFDocumentUniqueID">
    <vt:lpwstr>51459</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Proces">
    <vt:lpwstr>85;#Re-integratie|437c75fe-fb7b-453c-9545-c61c9cc98be3</vt:lpwstr>
  </property>
  <property fmtid="{D5CDD505-2E9C-101B-9397-08002B2CF9AE}" pid="7" name="Segmentatie">
    <vt:lpwstr>3;#Algemeen|0561bacb-d94f-4378-bfc7-b274b105ed0a</vt:lpwstr>
  </property>
  <property fmtid="{D5CDD505-2E9C-101B-9397-08002B2CF9AE}" pid="8" name="Onderwerp">
    <vt:lpwstr>Re-integratie</vt:lpwstr>
  </property>
</Properties>
</file>