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5"/>
      </w:tblGrid>
      <w:tr w:rsidR="00024719" w:rsidRPr="00BC5EF3" w:rsidTr="006839F8">
        <w:tc>
          <w:tcPr>
            <w:tcW w:w="9489" w:type="dxa"/>
            <w:shd w:val="clear" w:color="auto" w:fill="006600"/>
          </w:tcPr>
          <w:p w:rsidR="00024719" w:rsidRPr="00A76107" w:rsidRDefault="000B248D" w:rsidP="000B248D">
            <w:pPr>
              <w:spacing w:before="40" w:line="276" w:lineRule="auto"/>
              <w:ind w:left="66"/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</w:pPr>
            <w:r w:rsidRPr="00A76107"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  <w:t xml:space="preserve">Documents requis </w:t>
            </w:r>
            <w:r w:rsidR="00000BD5" w:rsidRPr="00A76107">
              <w:rPr>
                <w:rFonts w:ascii="Arial Narrow" w:hAnsi="Arial Narrow" w:cs="Arial"/>
                <w:b/>
                <w:sz w:val="28"/>
                <w:szCs w:val="28"/>
                <w:lang w:val="fr-FR"/>
              </w:rPr>
              <w:t>horeca</w:t>
            </w:r>
          </w:p>
        </w:tc>
      </w:tr>
    </w:tbl>
    <w:p w:rsidR="00024719" w:rsidRPr="00BC5EF3" w:rsidRDefault="00024719" w:rsidP="00541A2F">
      <w:pPr>
        <w:rPr>
          <w:rFonts w:cs="Arial"/>
          <w:lang w:val="fr-FR"/>
        </w:rPr>
      </w:pPr>
    </w:p>
    <w:p w:rsidR="000B248D" w:rsidRPr="00BC5EF3" w:rsidRDefault="000B248D" w:rsidP="000B248D">
      <w:pPr>
        <w:pStyle w:val="Mensura-Bodytekst"/>
        <w:spacing w:before="40" w:line="276" w:lineRule="auto"/>
        <w:rPr>
          <w:lang w:val="fr-FR"/>
        </w:rPr>
      </w:pPr>
      <w:r w:rsidRPr="00BC5EF3">
        <w:rPr>
          <w:lang w:val="fr-FR"/>
        </w:rPr>
        <w:t xml:space="preserve">La liste ci-dessous reprend les documents que vous devez toujours être en </w:t>
      </w:r>
      <w:r w:rsidR="004A2372" w:rsidRPr="00BC5EF3">
        <w:rPr>
          <w:lang w:val="fr-FR"/>
        </w:rPr>
        <w:t>mesure de présenter en cas d'insp</w:t>
      </w:r>
      <w:r w:rsidRPr="00BC5EF3">
        <w:rPr>
          <w:lang w:val="fr-FR"/>
        </w:rPr>
        <w:t>ection.</w:t>
      </w:r>
    </w:p>
    <w:p w:rsidR="00541A2F" w:rsidRPr="00BC5EF3" w:rsidRDefault="00541A2F" w:rsidP="00541A2F">
      <w:pPr>
        <w:pStyle w:val="Mensura-Bodytekst"/>
        <w:spacing w:before="40" w:line="276" w:lineRule="auto"/>
        <w:rPr>
          <w:b/>
          <w:lang w:val="fr-FR"/>
        </w:rPr>
      </w:pPr>
    </w:p>
    <w:p w:rsidR="00C26AD9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18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>Votre politique de prévention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2E5A2F" w:rsidRPr="00BC5EF3" w:rsidTr="00C26AD9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E5A2F" w:rsidRPr="00BC5EF3" w:rsidRDefault="002E5A2F" w:rsidP="00715401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2E5A2F" w:rsidRPr="00BC5EF3" w:rsidRDefault="000B248D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2E5A2F" w:rsidRPr="00BC5EF3" w:rsidRDefault="000B248D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2E5A2F" w:rsidRPr="00BC5EF3" w:rsidRDefault="000B248D" w:rsidP="00623225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F030E6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505AD2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Règlement de travail</w:t>
            </w:r>
          </w:p>
        </w:tc>
        <w:sdt>
          <w:sdtPr>
            <w:id w:val="894316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F030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15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0" w:name="_GoBack"/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5" type="#_x0000_t75" style="width:1in;height:15pt" o:ole="">
                  <v:imagedata r:id="rId12" o:title=""/>
                </v:shape>
                <w:control r:id="rId13" w:name="TextBox1" w:shapeid="_x0000_i1125"/>
              </w:object>
            </w:r>
            <w:bookmarkEnd w:id="0"/>
          </w:p>
        </w:tc>
      </w:tr>
      <w:tr w:rsidR="004B3461" w:rsidRPr="00BC5EF3" w:rsidTr="00F030E6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3461" w:rsidRPr="00BC5EF3" w:rsidRDefault="004B3461" w:rsidP="00505AD2">
            <w:pPr>
              <w:spacing w:before="40" w:after="4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Document d’identification</w:t>
            </w:r>
          </w:p>
        </w:tc>
        <w:sdt>
          <w:sdtPr>
            <w:id w:val="-76414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4B3461" w:rsidRPr="00F030E6" w:rsidRDefault="004B3461" w:rsidP="007F01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061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4B3461" w:rsidRPr="00F030E6" w:rsidRDefault="004B3461" w:rsidP="007F018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4B3461" w:rsidRPr="00BC5EF3" w:rsidRDefault="004B3461" w:rsidP="007F018B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77" type="#_x0000_t75" style="width:1in;height:15pt" o:ole="">
                  <v:imagedata r:id="rId14" o:title=""/>
                </v:shape>
                <w:control r:id="rId15" w:name="TextBox112" w:shapeid="_x0000_i1077"/>
              </w:object>
            </w:r>
          </w:p>
        </w:tc>
      </w:tr>
      <w:tr w:rsidR="00F030E6" w:rsidRPr="00BC5EF3" w:rsidTr="00F030E6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0B248D">
            <w:pPr>
              <w:spacing w:before="40" w:after="40"/>
              <w:rPr>
                <w:rFonts w:cs="Arial"/>
                <w:b/>
                <w:lang w:val="fr-FR"/>
              </w:rPr>
            </w:pPr>
            <w:r w:rsidRPr="00BC5EF3">
              <w:rPr>
                <w:rFonts w:cs="Arial"/>
                <w:lang w:val="fr-FR"/>
              </w:rPr>
              <w:t xml:space="preserve">Analyse des risques générale </w:t>
            </w:r>
          </w:p>
        </w:tc>
        <w:sdt>
          <w:sdtPr>
            <w:id w:val="-1352415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923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79" type="#_x0000_t75" style="width:1in;height:15pt" o:ole="">
                  <v:imagedata r:id="rId14" o:title=""/>
                </v:shape>
                <w:control r:id="rId16" w:name="TextBox15" w:shapeid="_x0000_i1079"/>
              </w:object>
            </w:r>
          </w:p>
        </w:tc>
      </w:tr>
      <w:tr w:rsidR="00F030E6" w:rsidRPr="00BC5EF3" w:rsidTr="00F030E6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0B248D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Plan de prévention global</w:t>
            </w:r>
          </w:p>
        </w:tc>
        <w:sdt>
          <w:sdtPr>
            <w:id w:val="-175651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093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81" type="#_x0000_t75" style="width:1in;height:15pt" o:ole="">
                  <v:imagedata r:id="rId14" o:title=""/>
                </v:shape>
                <w:control r:id="rId17" w:name="TextBox14" w:shapeid="_x0000_i1081"/>
              </w:object>
            </w:r>
          </w:p>
        </w:tc>
      </w:tr>
      <w:tr w:rsidR="00F030E6" w:rsidRPr="00BC5EF3" w:rsidTr="00F030E6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0B248D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Plan d'action annuel</w:t>
            </w:r>
          </w:p>
        </w:tc>
        <w:sdt>
          <w:sdtPr>
            <w:id w:val="184797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515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83" type="#_x0000_t75" style="width:1in;height:15pt" o:ole="">
                  <v:imagedata r:id="rId14" o:title=""/>
                </v:shape>
                <w:control r:id="rId18" w:name="TextBox13" w:shapeid="_x0000_i1083"/>
              </w:object>
            </w:r>
          </w:p>
        </w:tc>
      </w:tr>
      <w:tr w:rsidR="00F030E6" w:rsidRPr="00BC5EF3" w:rsidTr="00F030E6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0B248D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Politique écrite de protection de la maternité</w:t>
            </w:r>
          </w:p>
        </w:tc>
        <w:sdt>
          <w:sdtPr>
            <w:id w:val="134774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288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85" type="#_x0000_t75" style="width:1in;height:15pt" o:ole="">
                  <v:imagedata r:id="rId14" o:title=""/>
                </v:shape>
                <w:control r:id="rId19" w:name="TextBox12" w:shapeid="_x0000_i1085"/>
              </w:object>
            </w:r>
          </w:p>
        </w:tc>
      </w:tr>
      <w:tr w:rsidR="00F030E6" w:rsidRPr="00BC5EF3" w:rsidTr="00F030E6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 xml:space="preserve">Liste des travailleurs soumis à la surveillance médicale </w:t>
            </w:r>
          </w:p>
        </w:tc>
        <w:sdt>
          <w:sdtPr>
            <w:id w:val="-179011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685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F030E6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87" type="#_x0000_t75" style="width:1in;height:15pt" o:ole="">
                  <v:imagedata r:id="rId14" o:title=""/>
                </v:shape>
                <w:control r:id="rId20" w:name="TextBox11" w:shapeid="_x0000_i1087"/>
              </w:object>
            </w:r>
          </w:p>
        </w:tc>
      </w:tr>
    </w:tbl>
    <w:p w:rsidR="00541A2F" w:rsidRPr="00BC5EF3" w:rsidRDefault="00541A2F" w:rsidP="00541A2F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C26AD9" w:rsidRPr="00BC5EF3" w:rsidRDefault="000B248D" w:rsidP="00C26AD9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>Sécurité alimentaire et hygiène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D547FD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4A2372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Certificat de formation sécurité alimentaire par travailleur</w:t>
            </w:r>
          </w:p>
        </w:tc>
        <w:sdt>
          <w:sdtPr>
            <w:id w:val="209904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29681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89" type="#_x0000_t75" style="width:1in;height:15pt" o:ole="">
                  <v:imagedata r:id="rId14" o:title=""/>
                </v:shape>
                <w:control r:id="rId21" w:name="TextBox113" w:shapeid="_x0000_i1089"/>
              </w:object>
            </w:r>
          </w:p>
        </w:tc>
      </w:tr>
      <w:tr w:rsidR="00F030E6" w:rsidRPr="00BC5EF3" w:rsidTr="00D547FD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4A2372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Enregistrement Agence fédérale pour la Sécurité de la Chaîne alimentaire (AFSCA)</w:t>
            </w:r>
          </w:p>
        </w:tc>
        <w:sdt>
          <w:sdtPr>
            <w:id w:val="190833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870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91" type="#_x0000_t75" style="width:1in;height:15pt" o:ole="">
                  <v:imagedata r:id="rId14" o:title=""/>
                </v:shape>
                <w:control r:id="rId22" w:name="TextBox111" w:shapeid="_x0000_i1091"/>
              </w:object>
            </w:r>
          </w:p>
        </w:tc>
      </w:tr>
      <w:tr w:rsidR="00F030E6" w:rsidRPr="00BC5EF3" w:rsidTr="00D547FD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Inventaire des produits chimiques</w:t>
            </w:r>
          </w:p>
        </w:tc>
        <w:sdt>
          <w:sdtPr>
            <w:id w:val="197925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39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93" type="#_x0000_t75" style="width:1in;height:15pt" o:ole="">
                  <v:imagedata r:id="rId14" o:title=""/>
                </v:shape>
                <w:control r:id="rId23" w:name="TextBox110" w:shapeid="_x0000_i1093"/>
              </w:object>
            </w:r>
          </w:p>
        </w:tc>
      </w:tr>
      <w:tr w:rsidR="00F030E6" w:rsidRPr="00BC5EF3" w:rsidTr="00D547FD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F030E6" w:rsidRDefault="00F030E6" w:rsidP="00D365EF">
            <w:pPr>
              <w:spacing w:before="40" w:after="40"/>
              <w:rPr>
                <w:rFonts w:cs="Arial"/>
                <w:lang w:val="en-US"/>
              </w:rPr>
            </w:pPr>
            <w:r w:rsidRPr="00F030E6">
              <w:rPr>
                <w:rFonts w:cs="Arial"/>
                <w:lang w:val="en-US"/>
              </w:rPr>
              <w:t>Fiches SDS (Safety Data Sheets)</w:t>
            </w:r>
          </w:p>
        </w:tc>
        <w:sdt>
          <w:sdtPr>
            <w:id w:val="-199363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927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95" type="#_x0000_t75" style="width:1in;height:15pt" o:ole="">
                  <v:imagedata r:id="rId14" o:title=""/>
                </v:shape>
                <w:control r:id="rId24" w:name="TextBox19" w:shapeid="_x0000_i1095"/>
              </w:object>
            </w:r>
          </w:p>
        </w:tc>
      </w:tr>
      <w:tr w:rsidR="00F030E6" w:rsidRPr="00BC5EF3" w:rsidTr="00D547FD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Guide des bonnes pratiques d'hygiène</w:t>
            </w:r>
          </w:p>
        </w:tc>
        <w:sdt>
          <w:sdtPr>
            <w:id w:val="-94954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539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97" type="#_x0000_t75" style="width:1in;height:15pt" o:ole="">
                  <v:imagedata r:id="rId14" o:title=""/>
                </v:shape>
                <w:control r:id="rId25" w:name="TextBox18" w:shapeid="_x0000_i1097"/>
              </w:object>
            </w:r>
          </w:p>
        </w:tc>
      </w:tr>
      <w:tr w:rsidR="00F030E6" w:rsidRPr="00BC5EF3" w:rsidTr="00D547FD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 xml:space="preserve">Plan de lutte contre les nuisibles </w:t>
            </w:r>
          </w:p>
        </w:tc>
        <w:sdt>
          <w:sdtPr>
            <w:id w:val="-205383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8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099" type="#_x0000_t75" style="width:1in;height:15pt" o:ole="">
                  <v:imagedata r:id="rId14" o:title=""/>
                </v:shape>
                <w:control r:id="rId26" w:name="TextBox17" w:shapeid="_x0000_i1099"/>
              </w:object>
            </w:r>
          </w:p>
        </w:tc>
      </w:tr>
      <w:tr w:rsidR="00F030E6" w:rsidRPr="00BC5EF3" w:rsidTr="00D547FD">
        <w:trPr>
          <w:trHeight w:val="47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tabs>
                <w:tab w:val="left" w:pos="983"/>
              </w:tabs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 xml:space="preserve">Plan de nettoyage </w:t>
            </w:r>
          </w:p>
        </w:tc>
        <w:sdt>
          <w:sdtPr>
            <w:id w:val="1435628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20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01" type="#_x0000_t75" style="width:1in;height:15pt" o:ole="">
                  <v:imagedata r:id="rId14" o:title=""/>
                </v:shape>
                <w:control r:id="rId27" w:name="TextBox16" w:shapeid="_x0000_i1101"/>
              </w:object>
            </w:r>
          </w:p>
        </w:tc>
      </w:tr>
    </w:tbl>
    <w:p w:rsidR="009F0F84" w:rsidRPr="00BC5EF3" w:rsidRDefault="009F0F84" w:rsidP="00C26AD9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C26AD9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18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18"/>
          <w:szCs w:val="18"/>
          <w:lang w:val="fr-FR"/>
        </w:rPr>
        <w:t>Premiers secours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0E7785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D365EF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Registre des premiers secours</w:t>
            </w:r>
          </w:p>
        </w:tc>
        <w:sdt>
          <w:sdtPr>
            <w:id w:val="1887378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96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03" type="#_x0000_t75" style="width:1in;height:15pt" o:ole="">
                  <v:imagedata r:id="rId14" o:title=""/>
                </v:shape>
                <w:control r:id="rId28" w:name="TextBox115" w:shapeid="_x0000_i1103"/>
              </w:object>
            </w:r>
          </w:p>
        </w:tc>
      </w:tr>
      <w:tr w:rsidR="00F030E6" w:rsidRPr="00BC5EF3" w:rsidTr="000E7785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474B5B">
            <w:pPr>
              <w:spacing w:before="40" w:after="40"/>
              <w:rPr>
                <w:rFonts w:cs="Arial"/>
                <w:b/>
                <w:lang w:val="fr-FR"/>
              </w:rPr>
            </w:pPr>
            <w:r w:rsidRPr="00BC5EF3">
              <w:rPr>
                <w:rFonts w:cs="Arial"/>
                <w:lang w:val="fr-FR"/>
              </w:rPr>
              <w:t>Certificat de formation premiers secours</w:t>
            </w:r>
          </w:p>
        </w:tc>
        <w:sdt>
          <w:sdtPr>
            <w:id w:val="-49018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2744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05" type="#_x0000_t75" style="width:1in;height:15pt" o:ole="">
                  <v:imagedata r:id="rId14" o:title=""/>
                </v:shape>
                <w:control r:id="rId29" w:name="TextBox114" w:shapeid="_x0000_i1105"/>
              </w:object>
            </w:r>
          </w:p>
        </w:tc>
      </w:tr>
    </w:tbl>
    <w:p w:rsidR="00C26AD9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lastRenderedPageBreak/>
        <w:t xml:space="preserve"> Prévention incendie et signalisation de sécurité 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E776C1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474B5B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 xml:space="preserve">Numéros d'urgence </w:t>
            </w:r>
          </w:p>
        </w:tc>
        <w:sdt>
          <w:sdtPr>
            <w:id w:val="147656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554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07" type="#_x0000_t75" style="width:1in;height:15pt" o:ole="">
                  <v:imagedata r:id="rId14" o:title=""/>
                </v:shape>
                <w:control r:id="rId30" w:name="TextBox117" w:shapeid="_x0000_i1107"/>
              </w:object>
            </w:r>
          </w:p>
        </w:tc>
      </w:tr>
      <w:tr w:rsidR="00F030E6" w:rsidRPr="00BC5EF3" w:rsidTr="00E776C1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55686C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Document de contrôle équipements de lutte contre l'incendie et éclairage de sécurité</w:t>
            </w:r>
          </w:p>
        </w:tc>
        <w:sdt>
          <w:sdtPr>
            <w:id w:val="1631052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260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09" type="#_x0000_t75" style="width:1in;height:15pt" o:ole="">
                  <v:imagedata r:id="rId14" o:title=""/>
                </v:shape>
                <w:control r:id="rId31" w:name="TextBox116" w:shapeid="_x0000_i1109"/>
              </w:object>
            </w:r>
          </w:p>
        </w:tc>
      </w:tr>
    </w:tbl>
    <w:p w:rsidR="000527FC" w:rsidRPr="00BC5EF3" w:rsidRDefault="000527FC" w:rsidP="0081167E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0527FC" w:rsidRPr="00BC5EF3" w:rsidRDefault="000527FC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 xml:space="preserve">Ergonomie </w:t>
      </w:r>
      <w:r w:rsidR="000B248D"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>de vos travailleurs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795D33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474B5B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Déclaration formation aux techniques de levage de charges</w:t>
            </w:r>
          </w:p>
        </w:tc>
        <w:sdt>
          <w:sdtPr>
            <w:id w:val="211756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584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11" type="#_x0000_t75" style="width:1in;height:15pt" o:ole="">
                  <v:imagedata r:id="rId14" o:title=""/>
                </v:shape>
                <w:control r:id="rId32" w:name="TextBox118" w:shapeid="_x0000_i1111"/>
              </w:object>
            </w:r>
          </w:p>
        </w:tc>
      </w:tr>
    </w:tbl>
    <w:p w:rsidR="00C26AD9" w:rsidRPr="00BC5EF3" w:rsidRDefault="00C26AD9" w:rsidP="00C26AD9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C26AD9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 xml:space="preserve">Inspections et contrôles 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397C6F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ED4EDD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Certificat d'inspection basse tension</w:t>
            </w:r>
          </w:p>
        </w:tc>
        <w:sdt>
          <w:sdtPr>
            <w:id w:val="181914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4600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13" type="#_x0000_t75" style="width:1in;height:15pt" o:ole="">
                  <v:imagedata r:id="rId14" o:title=""/>
                </v:shape>
                <w:control r:id="rId33" w:name="TextBox119" w:shapeid="_x0000_i1113"/>
              </w:object>
            </w:r>
          </w:p>
        </w:tc>
      </w:tr>
    </w:tbl>
    <w:p w:rsidR="000527FC" w:rsidRPr="00BC5EF3" w:rsidRDefault="000527FC" w:rsidP="0081167E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0527FC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>Équipements et machines de travail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AD20B0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ED4EDD">
            <w:pPr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Fiches d’instructions de sécurité (FIS) présentes près des équipements de travail</w:t>
            </w:r>
          </w:p>
        </w:tc>
        <w:sdt>
          <w:sdtPr>
            <w:id w:val="1299729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504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15" type="#_x0000_t75" style="width:1in;height:15pt" o:ole="">
                  <v:imagedata r:id="rId14" o:title=""/>
                </v:shape>
                <w:control r:id="rId34" w:name="TextBox120" w:shapeid="_x0000_i1115"/>
              </w:object>
            </w:r>
          </w:p>
        </w:tc>
      </w:tr>
    </w:tbl>
    <w:p w:rsidR="00C26AD9" w:rsidRPr="00BC5EF3" w:rsidRDefault="00C26AD9" w:rsidP="00C26AD9">
      <w:pPr>
        <w:spacing w:before="40" w:line="276" w:lineRule="auto"/>
        <w:rPr>
          <w:rFonts w:cs="Arial"/>
          <w:b/>
          <w:color w:val="006600"/>
          <w:u w:val="single"/>
          <w:lang w:val="fr-FR"/>
        </w:rPr>
      </w:pPr>
    </w:p>
    <w:p w:rsidR="00C26AD9" w:rsidRPr="00BC5EF3" w:rsidRDefault="000B248D" w:rsidP="000B248D">
      <w:pPr>
        <w:pStyle w:val="ListParagraph"/>
        <w:numPr>
          <w:ilvl w:val="0"/>
          <w:numId w:val="6"/>
        </w:numPr>
        <w:spacing w:before="40" w:line="360" w:lineRule="auto"/>
        <w:contextualSpacing w:val="0"/>
        <w:rPr>
          <w:rFonts w:ascii="Arial" w:hAnsi="Arial" w:cs="Arial"/>
          <w:b/>
          <w:color w:val="008000"/>
          <w:sz w:val="22"/>
          <w:szCs w:val="18"/>
          <w:lang w:val="fr-FR"/>
        </w:rPr>
      </w:pPr>
      <w:r w:rsidRPr="00BC5EF3">
        <w:rPr>
          <w:rFonts w:ascii="Arial" w:hAnsi="Arial" w:cs="Arial"/>
          <w:b/>
          <w:color w:val="008000"/>
          <w:sz w:val="22"/>
          <w:szCs w:val="18"/>
          <w:lang w:val="fr-FR"/>
        </w:rPr>
        <w:t>Aspects psychosociaux</w:t>
      </w:r>
    </w:p>
    <w:tbl>
      <w:tblPr>
        <w:tblStyle w:val="TableGrid"/>
        <w:tblW w:w="5036" w:type="pct"/>
        <w:tblBorders>
          <w:top w:val="single" w:sz="4" w:space="0" w:color="007133"/>
          <w:left w:val="single" w:sz="4" w:space="0" w:color="007133"/>
          <w:bottom w:val="single" w:sz="4" w:space="0" w:color="007133"/>
          <w:right w:val="single" w:sz="4" w:space="0" w:color="007133"/>
          <w:insideH w:val="single" w:sz="4" w:space="0" w:color="007133"/>
          <w:insideV w:val="single" w:sz="4" w:space="0" w:color="0071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1128"/>
        <w:gridCol w:w="1128"/>
        <w:gridCol w:w="2209"/>
      </w:tblGrid>
      <w:tr w:rsidR="00C26AD9" w:rsidRPr="00BC5EF3" w:rsidTr="0081167E">
        <w:trPr>
          <w:trHeight w:val="22"/>
        </w:trPr>
        <w:tc>
          <w:tcPr>
            <w:tcW w:w="2645" w:type="pct"/>
            <w:shd w:val="clear" w:color="auto" w:fill="00660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AD9" w:rsidRPr="00BC5EF3" w:rsidRDefault="00C26AD9" w:rsidP="0081167E">
            <w:pPr>
              <w:spacing w:before="40" w:line="276" w:lineRule="auto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Document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Présent</w:t>
            </w:r>
          </w:p>
        </w:tc>
        <w:tc>
          <w:tcPr>
            <w:tcW w:w="59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Non présent</w:t>
            </w:r>
          </w:p>
        </w:tc>
        <w:tc>
          <w:tcPr>
            <w:tcW w:w="1165" w:type="pct"/>
            <w:shd w:val="clear" w:color="auto" w:fill="006600"/>
          </w:tcPr>
          <w:p w:rsidR="00C26AD9" w:rsidRPr="00BC5EF3" w:rsidRDefault="000B248D" w:rsidP="0081167E">
            <w:pPr>
              <w:spacing w:before="40" w:line="276" w:lineRule="auto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 w:rsidRPr="00BC5EF3">
              <w:rPr>
                <w:rFonts w:cs="Arial"/>
                <w:b/>
                <w:color w:val="FFFFFF" w:themeColor="background1"/>
                <w:lang w:val="fr-FR"/>
              </w:rPr>
              <w:t>Remarques</w:t>
            </w:r>
          </w:p>
        </w:tc>
      </w:tr>
      <w:tr w:rsidR="00F030E6" w:rsidRPr="00BC5EF3" w:rsidTr="00927F25">
        <w:trPr>
          <w:trHeight w:val="10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55686C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Coordonnées du Service externe de Prévention et de Protection au Travail (SEPP) et du conseiller en prévention aspects psychosociaux</w:t>
            </w:r>
          </w:p>
        </w:tc>
        <w:sdt>
          <w:sdtPr>
            <w:id w:val="75023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241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17" type="#_x0000_t75" style="width:1in;height:15pt" o:ole="">
                  <v:imagedata r:id="rId14" o:title=""/>
                </v:shape>
                <w:control r:id="rId35" w:name="TextBox124" w:shapeid="_x0000_i1117"/>
              </w:object>
            </w:r>
          </w:p>
        </w:tc>
      </w:tr>
      <w:tr w:rsidR="00F030E6" w:rsidRPr="00BC5EF3" w:rsidTr="00927F25">
        <w:trPr>
          <w:trHeight w:val="18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81167E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Analyse des risques psychosociaux</w:t>
            </w:r>
          </w:p>
        </w:tc>
        <w:sdt>
          <w:sdtPr>
            <w:id w:val="205249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802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19" type="#_x0000_t75" style="width:1in;height:15pt" o:ole="">
                  <v:imagedata r:id="rId14" o:title=""/>
                </v:shape>
                <w:control r:id="rId36" w:name="TextBox123" w:shapeid="_x0000_i1119"/>
              </w:object>
            </w:r>
          </w:p>
        </w:tc>
      </w:tr>
      <w:tr w:rsidR="00F030E6" w:rsidRPr="00BC5EF3" w:rsidTr="00927F25">
        <w:trPr>
          <w:trHeight w:val="163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263697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Enregistrement de la procédure de prévention des risques psychosociaux au travail dans le règlement de travail</w:t>
            </w:r>
          </w:p>
        </w:tc>
        <w:sdt>
          <w:sdtPr>
            <w:id w:val="84490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205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21" type="#_x0000_t75" style="width:1in;height:15pt" o:ole="">
                  <v:imagedata r:id="rId14" o:title=""/>
                </v:shape>
                <w:control r:id="rId37" w:name="TextBox122" w:shapeid="_x0000_i1121"/>
              </w:object>
            </w:r>
          </w:p>
        </w:tc>
      </w:tr>
      <w:tr w:rsidR="00F030E6" w:rsidRPr="00BC5EF3" w:rsidTr="00927F25">
        <w:trPr>
          <w:trHeight w:val="235"/>
        </w:trPr>
        <w:tc>
          <w:tcPr>
            <w:tcW w:w="26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030E6" w:rsidRPr="00BC5EF3" w:rsidRDefault="00F030E6" w:rsidP="0055686C">
            <w:pPr>
              <w:spacing w:before="40" w:after="40"/>
              <w:rPr>
                <w:rFonts w:cs="Arial"/>
                <w:lang w:val="fr-FR"/>
              </w:rPr>
            </w:pPr>
            <w:r w:rsidRPr="00BC5EF3">
              <w:rPr>
                <w:rFonts w:cs="Arial"/>
                <w:lang w:val="fr-FR"/>
              </w:rPr>
              <w:t>Registre de faits perpétrés par des tiers</w:t>
            </w:r>
          </w:p>
        </w:tc>
        <w:sdt>
          <w:sdtPr>
            <w:id w:val="206198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885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:rsidR="00F030E6" w:rsidRPr="00F030E6" w:rsidRDefault="00F030E6" w:rsidP="00577B0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5" w:type="pct"/>
            <w:shd w:val="clear" w:color="auto" w:fill="F2F2F2" w:themeFill="background1" w:themeFillShade="F2"/>
            <w:vAlign w:val="center"/>
          </w:tcPr>
          <w:p w:rsidR="00F030E6" w:rsidRPr="00BC5EF3" w:rsidRDefault="00F030E6" w:rsidP="00577B04">
            <w:pPr>
              <w:spacing w:before="40" w:after="40"/>
              <w:ind w:left="113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object w:dxaOrig="225" w:dyaOrig="225">
                <v:shape id="_x0000_i1123" type="#_x0000_t75" style="width:1in;height:15pt" o:ole="">
                  <v:imagedata r:id="rId14" o:title=""/>
                </v:shape>
                <w:control r:id="rId38" w:name="TextBox121" w:shapeid="_x0000_i1123"/>
              </w:object>
            </w:r>
          </w:p>
        </w:tc>
      </w:tr>
    </w:tbl>
    <w:p w:rsidR="0085741E" w:rsidRPr="00BC5EF3" w:rsidRDefault="0085741E">
      <w:pPr>
        <w:spacing w:after="200" w:line="276" w:lineRule="auto"/>
        <w:rPr>
          <w:rFonts w:cs="Arial"/>
          <w:lang w:val="fr-FR"/>
        </w:rPr>
      </w:pPr>
    </w:p>
    <w:sectPr w:rsidR="0085741E" w:rsidRPr="00BC5EF3" w:rsidSect="00A76107">
      <w:headerReference w:type="default" r:id="rId39"/>
      <w:footerReference w:type="default" r:id="rId40"/>
      <w:footerReference w:type="first" r:id="rId41"/>
      <w:pgSz w:w="11901" w:h="16840" w:code="9"/>
      <w:pgMar w:top="2127" w:right="709" w:bottom="1560" w:left="1843" w:header="709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390" w:rsidRDefault="00996390" w:rsidP="00B267F3">
      <w:r>
        <w:separator/>
      </w:r>
    </w:p>
  </w:endnote>
  <w:endnote w:type="continuationSeparator" w:id="0">
    <w:p w:rsidR="00996390" w:rsidRDefault="00996390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9B1C90" w:rsidRDefault="00A76107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11488" behindDoc="0" locked="0" layoutInCell="1" allowOverlap="1" wp14:anchorId="3C9018FA" wp14:editId="7F1B0CED">
          <wp:simplePos x="0" y="0"/>
          <wp:positionH relativeFrom="margin">
            <wp:posOffset>-580390</wp:posOffset>
          </wp:positionH>
          <wp:positionV relativeFrom="margin">
            <wp:posOffset>7880350</wp:posOffset>
          </wp:positionV>
          <wp:extent cx="6958330" cy="12668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FR_por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833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120">
      <w:rPr>
        <w:noProof/>
      </w:rPr>
      <w:fldChar w:fldCharType="begin"/>
    </w:r>
    <w:r w:rsidR="0085741E">
      <w:rPr>
        <w:noProof/>
      </w:rPr>
      <w:instrText xml:space="preserve"> PAGE   \* MERGEFORMAT </w:instrText>
    </w:r>
    <w:r w:rsidR="00215120">
      <w:rPr>
        <w:noProof/>
      </w:rPr>
      <w:fldChar w:fldCharType="separate"/>
    </w:r>
    <w:r w:rsidR="00543BC9">
      <w:rPr>
        <w:noProof/>
      </w:rPr>
      <w:t>2</w:t>
    </w:r>
    <w:r w:rsidR="00215120">
      <w:rPr>
        <w:noProof/>
      </w:rPr>
      <w:fldChar w:fldCharType="end"/>
    </w:r>
    <w:r w:rsidR="00D62BC8">
      <w:rPr>
        <w:noProof/>
      </w:rPr>
      <w:t>/</w:t>
    </w:r>
    <w:r w:rsidR="00215120">
      <w:rPr>
        <w:noProof/>
      </w:rPr>
      <w:fldChar w:fldCharType="begin"/>
    </w:r>
    <w:r w:rsidR="00D62BC8">
      <w:rPr>
        <w:noProof/>
      </w:rPr>
      <w:instrText xml:space="preserve"> NUMPAGES  \# "0" \* Arabic  \* MERGEFORMAT </w:instrText>
    </w:r>
    <w:r w:rsidR="00215120">
      <w:rPr>
        <w:noProof/>
      </w:rPr>
      <w:fldChar w:fldCharType="separate"/>
    </w:r>
    <w:r w:rsidR="00543BC9">
      <w:rPr>
        <w:noProof/>
      </w:rPr>
      <w:t>2</w:t>
    </w:r>
    <w:r w:rsidR="00215120">
      <w:rPr>
        <w:noProof/>
      </w:rPr>
      <w:fldChar w:fldCharType="end"/>
    </w:r>
  </w:p>
  <w:p w:rsidR="000706D2" w:rsidRPr="00334FCC" w:rsidRDefault="00A76107" w:rsidP="009F0F84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BCBE5B2" wp14:editId="6837B268">
              <wp:simplePos x="0" y="0"/>
              <wp:positionH relativeFrom="column">
                <wp:posOffset>-579755</wp:posOffset>
              </wp:positionH>
              <wp:positionV relativeFrom="paragraph">
                <wp:posOffset>508635</wp:posOffset>
              </wp:positionV>
              <wp:extent cx="1971675" cy="21907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6107" w:rsidRPr="00A76107" w:rsidRDefault="00A76107">
                          <w:pPr>
                            <w:rPr>
                              <w:sz w:val="14"/>
                              <w:szCs w:val="14"/>
                              <w:lang w:val="nl-BE"/>
                            </w:rPr>
                          </w:pPr>
                          <w:r w:rsidRPr="00A76107">
                            <w:rPr>
                              <w:sz w:val="14"/>
                              <w:szCs w:val="14"/>
                              <w:lang w:val="nl-BE"/>
                            </w:rPr>
                            <w:t>FSTD_codex0102_FOR_25 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65pt;margin-top:40.05pt;width:155.2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" filled="f" stroked="f" strokeweight=".5pt">
              <v:textbox>
                <w:txbxContent>
                  <w:p w:rsidR="00A76107" w:rsidRPr="00A76107" w:rsidRDefault="00A76107">
                    <w:pPr>
                      <w:rPr>
                        <w:sz w:val="14"/>
                        <w:szCs w:val="14"/>
                        <w:lang w:val="nl-BE"/>
                      </w:rPr>
                    </w:pPr>
                    <w:r w:rsidRPr="00A76107">
                      <w:rPr>
                        <w:sz w:val="14"/>
                        <w:szCs w:val="14"/>
                        <w:lang w:val="nl-BE"/>
                      </w:rPr>
                      <w:t>FSTD_codex0102_FOR_25 V01</w:t>
                    </w:r>
                  </w:p>
                </w:txbxContent>
              </v:textbox>
            </v:shape>
          </w:pict>
        </mc:Fallback>
      </mc:AlternateContent>
    </w:r>
    <w:r w:rsidR="00F030E6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98175" behindDoc="0" locked="0" layoutInCell="1" allowOverlap="1" wp14:anchorId="3BC42A54" wp14:editId="6F98BD97">
              <wp:simplePos x="0" y="0"/>
              <wp:positionH relativeFrom="column">
                <wp:posOffset>-1017270</wp:posOffset>
              </wp:positionH>
              <wp:positionV relativeFrom="paragraph">
                <wp:posOffset>241300</wp:posOffset>
              </wp:positionV>
              <wp:extent cx="1428750" cy="2571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F84" w:rsidRPr="009F0F84" w:rsidRDefault="009F0F84">
                          <w:pPr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80.1pt;margin-top:19pt;width:112.5pt;height:20.25pt;z-index:251698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" fillcolor="white [3201]" stroked="f" strokeweight=".5pt">
              <v:path arrowok="t"/>
              <v:textbox>
                <w:txbxContent>
                  <w:p w:rsidR="009F0F84" w:rsidRPr="009F0F84" w:rsidRDefault="009F0F84">
                    <w:pPr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6D2" w:rsidRPr="00850AF7" w:rsidRDefault="00F030E6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1AE4B55" wp14:editId="268CD0ED">
              <wp:simplePos x="0" y="0"/>
              <wp:positionH relativeFrom="column">
                <wp:posOffset>-859790</wp:posOffset>
              </wp:positionH>
              <wp:positionV relativeFrom="paragraph">
                <wp:posOffset>233045</wp:posOffset>
              </wp:positionV>
              <wp:extent cx="1084580" cy="22352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4580" cy="223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6D2" w:rsidRPr="003D1052" w:rsidRDefault="000706D2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-67.7pt;margin-top:18.35pt;width:85.4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" filled="f" stroked="f" strokeweight=".5pt">
              <v:path arrowok="t"/>
              <v:textbox>
                <w:txbxContent>
                  <w:p w:rsidR="000706D2" w:rsidRPr="003D1052" w:rsidRDefault="000706D2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 w:rsidR="000706D2"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0337CDCC" wp14:editId="0EDEB958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06D2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390" w:rsidRDefault="00996390" w:rsidP="00B267F3">
      <w:r>
        <w:separator/>
      </w:r>
    </w:p>
  </w:footnote>
  <w:footnote w:type="continuationSeparator" w:id="0">
    <w:p w:rsidR="00996390" w:rsidRDefault="00996390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F84" w:rsidRDefault="009F0F84" w:rsidP="005E45EE">
    <w:pPr>
      <w:pStyle w:val="Header"/>
      <w:jc w:val="right"/>
    </w:pPr>
    <w:r>
      <w:rPr>
        <w:noProof/>
        <w:lang w:val="en-US" w:eastAsia="en-US"/>
      </w:rPr>
      <w:drawing>
        <wp:anchor distT="0" distB="0" distL="114300" distR="114300" simplePos="0" relativeHeight="251710464" behindDoc="1" locked="0" layoutInCell="1" allowOverlap="1" wp14:anchorId="73B86544" wp14:editId="0411DE76">
          <wp:simplePos x="0" y="0"/>
          <wp:positionH relativeFrom="column">
            <wp:posOffset>-578485</wp:posOffset>
          </wp:positionH>
          <wp:positionV relativeFrom="paragraph">
            <wp:posOffset>152400</wp:posOffset>
          </wp:positionV>
          <wp:extent cx="1889760" cy="629920"/>
          <wp:effectExtent l="0" t="0" r="0" b="0"/>
          <wp:wrapThrough wrapText="bothSides">
            <wp:wrapPolygon edited="0">
              <wp:start x="0" y="0"/>
              <wp:lineTo x="0" y="20903"/>
              <wp:lineTo x="21339" y="20903"/>
              <wp:lineTo x="2133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30mm_RGB_geen bas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E1E80B28"/>
    <w:lvl w:ilvl="0" w:tplc="62AE0660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GCNG8Sl6wwi6ne65XXbXPJ7h88=" w:salt="7JYK4huWbISlf2jjDWNT0g=="/>
  <w:styleLockTheme/>
  <w:styleLockQFSet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81EF18B-504E-498E-9B19-ED519B0867C9}"/>
    <w:docVar w:name="dgnword-eventsink" w:val="88575424"/>
  </w:docVars>
  <w:rsids>
    <w:rsidRoot w:val="00B267F3"/>
    <w:rsid w:val="00000BD5"/>
    <w:rsid w:val="000073F2"/>
    <w:rsid w:val="00024719"/>
    <w:rsid w:val="00046187"/>
    <w:rsid w:val="000527FC"/>
    <w:rsid w:val="000627CD"/>
    <w:rsid w:val="000706D2"/>
    <w:rsid w:val="000718AB"/>
    <w:rsid w:val="0008316E"/>
    <w:rsid w:val="000902E6"/>
    <w:rsid w:val="000A3BE2"/>
    <w:rsid w:val="000B248D"/>
    <w:rsid w:val="000F7508"/>
    <w:rsid w:val="00102DA2"/>
    <w:rsid w:val="00103DA9"/>
    <w:rsid w:val="00136C6F"/>
    <w:rsid w:val="00147EE6"/>
    <w:rsid w:val="00167DC6"/>
    <w:rsid w:val="001D75B1"/>
    <w:rsid w:val="001F6562"/>
    <w:rsid w:val="001F68AC"/>
    <w:rsid w:val="00215120"/>
    <w:rsid w:val="0022239A"/>
    <w:rsid w:val="00230B0E"/>
    <w:rsid w:val="00263697"/>
    <w:rsid w:val="002677C3"/>
    <w:rsid w:val="002745B8"/>
    <w:rsid w:val="00284FA3"/>
    <w:rsid w:val="002C0E58"/>
    <w:rsid w:val="002D4E92"/>
    <w:rsid w:val="002E0285"/>
    <w:rsid w:val="002E5A2F"/>
    <w:rsid w:val="003062D5"/>
    <w:rsid w:val="00307BDB"/>
    <w:rsid w:val="00317467"/>
    <w:rsid w:val="003457EA"/>
    <w:rsid w:val="00345D27"/>
    <w:rsid w:val="0037229E"/>
    <w:rsid w:val="003D1052"/>
    <w:rsid w:val="003E0596"/>
    <w:rsid w:val="003E391A"/>
    <w:rsid w:val="003F6583"/>
    <w:rsid w:val="00400F40"/>
    <w:rsid w:val="00455EAA"/>
    <w:rsid w:val="00474B5B"/>
    <w:rsid w:val="004847ED"/>
    <w:rsid w:val="00497CCB"/>
    <w:rsid w:val="004A2372"/>
    <w:rsid w:val="004B3461"/>
    <w:rsid w:val="004B7EAA"/>
    <w:rsid w:val="004C2E8B"/>
    <w:rsid w:val="004D00EE"/>
    <w:rsid w:val="004D2DDE"/>
    <w:rsid w:val="004D73E3"/>
    <w:rsid w:val="004E0C9F"/>
    <w:rsid w:val="004E71C7"/>
    <w:rsid w:val="00503821"/>
    <w:rsid w:val="00505AD2"/>
    <w:rsid w:val="00526832"/>
    <w:rsid w:val="00540025"/>
    <w:rsid w:val="00541A2F"/>
    <w:rsid w:val="00543BC9"/>
    <w:rsid w:val="0055686C"/>
    <w:rsid w:val="00561406"/>
    <w:rsid w:val="00566C67"/>
    <w:rsid w:val="00577329"/>
    <w:rsid w:val="005A1D64"/>
    <w:rsid w:val="005B1570"/>
    <w:rsid w:val="005E45EE"/>
    <w:rsid w:val="00600793"/>
    <w:rsid w:val="00623225"/>
    <w:rsid w:val="00631BD3"/>
    <w:rsid w:val="00637AA5"/>
    <w:rsid w:val="00647CCA"/>
    <w:rsid w:val="006839F8"/>
    <w:rsid w:val="006872FD"/>
    <w:rsid w:val="006A195A"/>
    <w:rsid w:val="006F32A6"/>
    <w:rsid w:val="00715401"/>
    <w:rsid w:val="007432EA"/>
    <w:rsid w:val="007550AD"/>
    <w:rsid w:val="007A3BA6"/>
    <w:rsid w:val="007B7610"/>
    <w:rsid w:val="007D6292"/>
    <w:rsid w:val="007E4E35"/>
    <w:rsid w:val="00802DB5"/>
    <w:rsid w:val="00817ADA"/>
    <w:rsid w:val="008429A0"/>
    <w:rsid w:val="0085690B"/>
    <w:rsid w:val="00856BEA"/>
    <w:rsid w:val="0085741E"/>
    <w:rsid w:val="00864C7B"/>
    <w:rsid w:val="008C1863"/>
    <w:rsid w:val="008E275D"/>
    <w:rsid w:val="008E3E20"/>
    <w:rsid w:val="009343A2"/>
    <w:rsid w:val="009369DD"/>
    <w:rsid w:val="00991EA3"/>
    <w:rsid w:val="00996390"/>
    <w:rsid w:val="009A5A6E"/>
    <w:rsid w:val="009B1C90"/>
    <w:rsid w:val="009B6D83"/>
    <w:rsid w:val="009F0F84"/>
    <w:rsid w:val="00A20E5C"/>
    <w:rsid w:val="00A76107"/>
    <w:rsid w:val="00AC3A79"/>
    <w:rsid w:val="00B027AC"/>
    <w:rsid w:val="00B03E20"/>
    <w:rsid w:val="00B15E06"/>
    <w:rsid w:val="00B267F3"/>
    <w:rsid w:val="00B30C2A"/>
    <w:rsid w:val="00B61FD7"/>
    <w:rsid w:val="00B906BA"/>
    <w:rsid w:val="00B916BE"/>
    <w:rsid w:val="00B91AA7"/>
    <w:rsid w:val="00BB59D2"/>
    <w:rsid w:val="00BC5EF3"/>
    <w:rsid w:val="00BD55C4"/>
    <w:rsid w:val="00C26AD9"/>
    <w:rsid w:val="00C273D8"/>
    <w:rsid w:val="00C7168A"/>
    <w:rsid w:val="00C87C30"/>
    <w:rsid w:val="00D00323"/>
    <w:rsid w:val="00D32B50"/>
    <w:rsid w:val="00D34119"/>
    <w:rsid w:val="00D365EF"/>
    <w:rsid w:val="00D61752"/>
    <w:rsid w:val="00D62BC8"/>
    <w:rsid w:val="00D63992"/>
    <w:rsid w:val="00D8085E"/>
    <w:rsid w:val="00D818C5"/>
    <w:rsid w:val="00DD069B"/>
    <w:rsid w:val="00DF2F11"/>
    <w:rsid w:val="00E067D7"/>
    <w:rsid w:val="00E13DBA"/>
    <w:rsid w:val="00E26556"/>
    <w:rsid w:val="00EA21F3"/>
    <w:rsid w:val="00ED4171"/>
    <w:rsid w:val="00ED4EDD"/>
    <w:rsid w:val="00EE09A3"/>
    <w:rsid w:val="00F030E6"/>
    <w:rsid w:val="00F278F7"/>
    <w:rsid w:val="00F44F1B"/>
    <w:rsid w:val="00F52E9C"/>
    <w:rsid w:val="00F87BB7"/>
    <w:rsid w:val="00F96E9A"/>
    <w:rsid w:val="00FD019F"/>
    <w:rsid w:val="00FD268F"/>
    <w:rsid w:val="00FE0F47"/>
    <w:rsid w:val="00FE0F74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footnotes" Target="foot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opgenomen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b12cf2b1-6157-4869-be7f-ac0bc6ac6ec7"/>
    <ds:schemaRef ds:uri="http://schemas.microsoft.com/office/2006/documentManagement/types"/>
    <ds:schemaRef ds:uri="http://schemas.openxmlformats.org/package/2006/metadata/core-properties"/>
    <ds:schemaRef ds:uri="cbc68e07-318d-4977-9c6d-10a9e49bd87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B217E8-99C1-44C3-8E8D-7F85B699F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AA343-C7C0-4F9C-BB0C-19C602D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Inhoud EHBO-koffer</vt:lpstr>
      <vt:lpstr>Inhoud EHBO-koffer</vt:lpstr>
    </vt:vector>
  </TitlesOfParts>
  <Company>Mensura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Inhoud EHBO-koffer</dc:title>
  <dc:creator>Verlinden Sanne</dc:creator>
  <cp:lastModifiedBy>Verdonck Kathleen</cp:lastModifiedBy>
  <cp:revision>6</cp:revision>
  <cp:lastPrinted>2017-05-18T07:37:00Z</cp:lastPrinted>
  <dcterms:created xsi:type="dcterms:W3CDTF">2018-09-13T08:26:00Z</dcterms:created>
  <dcterms:modified xsi:type="dcterms:W3CDTF">2018-10-25T08:40:00Z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52289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