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108"/>
        <w:gridCol w:w="5137"/>
        <w:gridCol w:w="255"/>
        <w:gridCol w:w="3991"/>
        <w:gridCol w:w="108"/>
      </w:tblGrid>
      <w:tr w:rsidR="00944AF4" w14:paraId="6EA31D40" w14:textId="77777777" w:rsidTr="000453E7">
        <w:trPr>
          <w:gridAfter w:val="1"/>
          <w:wAfter w:w="108" w:type="dxa"/>
          <w:trHeight w:hRule="exact" w:val="567"/>
        </w:trPr>
        <w:tc>
          <w:tcPr>
            <w:tcW w:w="5245" w:type="dxa"/>
            <w:gridSpan w:val="2"/>
            <w:shd w:val="clear" w:color="auto" w:fill="auto"/>
          </w:tcPr>
          <w:p w14:paraId="4A6ACAB7" w14:textId="77777777" w:rsidR="00944AF4" w:rsidRPr="00D21515" w:rsidRDefault="00944AF4" w:rsidP="000453E7">
            <w:pPr>
              <w:rPr>
                <w:lang w:val="en-US"/>
              </w:rPr>
            </w:pPr>
          </w:p>
        </w:tc>
        <w:tc>
          <w:tcPr>
            <w:tcW w:w="4246" w:type="dxa"/>
            <w:gridSpan w:val="2"/>
            <w:shd w:val="clear" w:color="auto" w:fill="auto"/>
          </w:tcPr>
          <w:p w14:paraId="7DEFABEA" w14:textId="77777777" w:rsidR="00944AF4" w:rsidRPr="00DE7A6E" w:rsidRDefault="00944AF4" w:rsidP="000453E7">
            <w:r>
              <w:tab/>
            </w:r>
          </w:p>
        </w:tc>
      </w:tr>
      <w:tr w:rsidR="00944AF4" w:rsidRPr="004203A1" w14:paraId="1F468DA4" w14:textId="77777777" w:rsidTr="000453E7">
        <w:trPr>
          <w:gridAfter w:val="1"/>
          <w:wAfter w:w="108" w:type="dxa"/>
          <w:trHeight w:hRule="exact" w:val="2495"/>
        </w:trPr>
        <w:tc>
          <w:tcPr>
            <w:tcW w:w="5245" w:type="dxa"/>
            <w:gridSpan w:val="2"/>
            <w:shd w:val="clear" w:color="auto" w:fill="auto"/>
          </w:tcPr>
          <w:p w14:paraId="02A61A2A" w14:textId="77777777" w:rsidR="00944AF4" w:rsidRPr="00DE7A6E" w:rsidRDefault="00944AF4" w:rsidP="000453E7"/>
        </w:tc>
        <w:tc>
          <w:tcPr>
            <w:tcW w:w="4246" w:type="dxa"/>
            <w:gridSpan w:val="2"/>
            <w:shd w:val="clear" w:color="auto" w:fill="auto"/>
          </w:tcPr>
          <w:p w14:paraId="39465EC0" w14:textId="3A2CFF26" w:rsidR="00944AF4" w:rsidRPr="001E31A2" w:rsidRDefault="004203A1" w:rsidP="000453E7">
            <w:pPr>
              <w:rPr>
                <w:b/>
                <w:bCs/>
                <w:lang w:val="fr-FR"/>
              </w:rPr>
            </w:pPr>
            <w:r>
              <w:rPr>
                <w:b/>
                <w:lang w:val="fr-FR"/>
              </w:rPr>
              <w:t>Our reference number</w:t>
            </w:r>
          </w:p>
          <w:p w14:paraId="08B0E63A" w14:textId="77777777" w:rsidR="00EB6D98" w:rsidRPr="001E31A2" w:rsidRDefault="00EB6D98" w:rsidP="00EB6D98">
            <w:pPr>
              <w:rPr>
                <w:lang w:val="fr-FR"/>
              </w:rPr>
            </w:pPr>
            <w:r w:rsidRPr="003108E9">
              <w:rPr>
                <w:highlight w:val="yellow"/>
                <w:lang w:val="fr-FR"/>
              </w:rPr>
              <w:t>[Numéro de notre client]</w:t>
            </w:r>
          </w:p>
          <w:p w14:paraId="359EADBA" w14:textId="77777777" w:rsidR="00944AF4" w:rsidRPr="001E31A2" w:rsidRDefault="00944AF4" w:rsidP="000453E7">
            <w:pPr>
              <w:rPr>
                <w:lang w:val="fr-FR"/>
              </w:rPr>
            </w:pPr>
          </w:p>
          <w:p w14:paraId="237B96E8" w14:textId="77777777" w:rsidR="00944AF4" w:rsidRPr="001E31A2" w:rsidRDefault="00944AF4" w:rsidP="000453E7">
            <w:pPr>
              <w:rPr>
                <w:lang w:val="fr-FR"/>
              </w:rPr>
            </w:pPr>
          </w:p>
          <w:p w14:paraId="5759100E" w14:textId="499D2927" w:rsidR="00944AF4" w:rsidRPr="001E31A2" w:rsidRDefault="004203A1" w:rsidP="000453E7">
            <w:pPr>
              <w:rPr>
                <w:b/>
                <w:bCs/>
                <w:lang w:val="fr-FR"/>
              </w:rPr>
            </w:pPr>
            <w:r>
              <w:rPr>
                <w:b/>
                <w:lang w:val="fr-FR"/>
              </w:rPr>
              <w:t>Correspondent</w:t>
            </w:r>
          </w:p>
          <w:p w14:paraId="3F914A94" w14:textId="77777777" w:rsidR="00BC74D7" w:rsidRPr="008B22B0" w:rsidRDefault="00BC74D7" w:rsidP="00BC74D7">
            <w:pPr>
              <w:rPr>
                <w:lang w:val="fr-FR"/>
              </w:rPr>
            </w:pPr>
            <w:r w:rsidRPr="008B22B0">
              <w:rPr>
                <w:lang w:val="fr-FR"/>
              </w:rPr>
              <w:t>Dr</w:t>
            </w:r>
            <w:r>
              <w:rPr>
                <w:lang w:val="fr-FR"/>
              </w:rPr>
              <w:t>.</w:t>
            </w:r>
            <w:r w:rsidRPr="008B22B0">
              <w:rPr>
                <w:lang w:val="fr-FR"/>
              </w:rPr>
              <w:t xml:space="preserve"> </w:t>
            </w:r>
            <w:r w:rsidRPr="003108E9">
              <w:rPr>
                <w:highlight w:val="yellow"/>
                <w:lang w:val="fr-FR"/>
              </w:rPr>
              <w:t>[Nom du médecin]</w:t>
            </w:r>
          </w:p>
          <w:p w14:paraId="7066EBD0" w14:textId="19E07976" w:rsidR="00944AF4" w:rsidRPr="007A1C04" w:rsidRDefault="004203A1" w:rsidP="000453E7">
            <w:pPr>
              <w:rPr>
                <w:lang w:val="fr-FR"/>
              </w:rPr>
            </w:pPr>
            <w:r>
              <w:rPr>
                <w:lang w:val="fr-FR"/>
              </w:rPr>
              <w:t>Occupational Health</w:t>
            </w:r>
          </w:p>
          <w:p w14:paraId="1A9D4AAD" w14:textId="2E789658" w:rsidR="00944AF4" w:rsidRPr="007A1C04" w:rsidRDefault="00944AF4" w:rsidP="000453E7">
            <w:pPr>
              <w:rPr>
                <w:lang w:val="fr-FR"/>
              </w:rPr>
            </w:pPr>
            <w:r w:rsidRPr="007A1C04">
              <w:rPr>
                <w:b/>
                <w:lang w:val="fr-FR"/>
              </w:rPr>
              <w:t xml:space="preserve">T </w:t>
            </w:r>
            <w:r w:rsidRPr="001E31A2">
              <w:rPr>
                <w:lang w:val="fr-FR"/>
              </w:rPr>
              <w:t xml:space="preserve">+32 </w:t>
            </w:r>
            <w:r w:rsidR="00FA7E2E" w:rsidRPr="00FA7E2E">
              <w:rPr>
                <w:lang w:val="fr-FR"/>
              </w:rPr>
              <w:t>61 27 57 57</w:t>
            </w:r>
            <w:r w:rsidR="00FA7E2E">
              <w:rPr>
                <w:lang w:val="fr-FR"/>
              </w:rPr>
              <w:br/>
            </w:r>
            <w:r w:rsidRPr="007A1C04">
              <w:rPr>
                <w:b/>
                <w:iCs/>
                <w:lang w:val="fr-FR"/>
              </w:rPr>
              <w:t xml:space="preserve">E </w:t>
            </w:r>
            <w:r w:rsidRPr="00594539">
              <w:rPr>
                <w:iCs/>
                <w:lang w:val="fr-FR"/>
              </w:rPr>
              <w:t>Corona.</w:t>
            </w:r>
            <w:r>
              <w:rPr>
                <w:iCs/>
                <w:lang w:val="fr-FR"/>
              </w:rPr>
              <w:t>l</w:t>
            </w:r>
            <w:r w:rsidRPr="00587D58">
              <w:rPr>
                <w:iCs/>
                <w:lang w:val="fr-FR"/>
              </w:rPr>
              <w:t>ibramont</w:t>
            </w:r>
            <w:r w:rsidRPr="00594539">
              <w:rPr>
                <w:iCs/>
                <w:lang w:val="fr-FR"/>
              </w:rPr>
              <w:t>@mensura.b</w:t>
            </w:r>
            <w:r>
              <w:rPr>
                <w:iCs/>
                <w:lang w:val="fr-FR"/>
              </w:rPr>
              <w:t>e</w:t>
            </w:r>
          </w:p>
        </w:tc>
      </w:tr>
      <w:tr w:rsidR="006462CE" w:rsidRPr="00F27A64" w14:paraId="653F8CE9" w14:textId="77777777" w:rsidTr="00F67BE6">
        <w:trPr>
          <w:gridBefore w:val="1"/>
          <w:wBefore w:w="108" w:type="dxa"/>
          <w:trHeight w:hRule="exact" w:val="1064"/>
        </w:trPr>
        <w:tc>
          <w:tcPr>
            <w:tcW w:w="5392" w:type="dxa"/>
            <w:gridSpan w:val="2"/>
            <w:shd w:val="clear" w:color="auto" w:fill="auto"/>
          </w:tcPr>
          <w:p w14:paraId="39AED939" w14:textId="33253C70" w:rsidR="006462CE" w:rsidRPr="00F70E6A" w:rsidRDefault="006462CE" w:rsidP="00F67BE6">
            <w:pPr>
              <w:spacing w:line="20" w:lineRule="atLeast"/>
              <w:ind w:left="709" w:hanging="709"/>
              <w:rPr>
                <w:rFonts w:cs="Arial"/>
                <w:b/>
              </w:rPr>
            </w:pPr>
            <w:r>
              <w:rPr>
                <w:rFonts w:cs="Arial"/>
                <w:bCs/>
              </w:rPr>
              <w:t>Libramont</w:t>
            </w:r>
            <w:r w:rsidRPr="003848B6">
              <w:rPr>
                <w:rFonts w:cs="Arial"/>
                <w:bCs/>
              </w:rPr>
              <w:t xml:space="preserve">, </w:t>
            </w:r>
            <w:r>
              <w:rPr>
                <w:rFonts w:cs="Arial"/>
                <w:bCs/>
              </w:rPr>
              <w:t xml:space="preserve">May </w:t>
            </w:r>
            <w:r w:rsidRPr="00C07EDE">
              <w:rPr>
                <w:rFonts w:cs="Arial"/>
                <w:bCs/>
              </w:rPr>
              <w:t>2020</w:t>
            </w:r>
          </w:p>
        </w:tc>
        <w:tc>
          <w:tcPr>
            <w:tcW w:w="4099" w:type="dxa"/>
            <w:gridSpan w:val="2"/>
            <w:shd w:val="clear" w:color="auto" w:fill="auto"/>
          </w:tcPr>
          <w:p w14:paraId="03D032F5" w14:textId="77777777" w:rsidR="006462CE" w:rsidRPr="00F70E6A" w:rsidRDefault="006462CE" w:rsidP="00F67BE6">
            <w:pPr>
              <w:tabs>
                <w:tab w:val="right" w:pos="3689"/>
              </w:tabs>
              <w:spacing w:line="16" w:lineRule="atLeast"/>
              <w:rPr>
                <w:sz w:val="28"/>
                <w:szCs w:val="28"/>
              </w:rPr>
            </w:pPr>
            <w:r w:rsidRPr="00DE7A6E">
              <w:tab/>
            </w:r>
            <w:r w:rsidRPr="00690DD0">
              <w:rPr>
                <w:rFonts w:ascii="Arial Narrow" w:hAnsi="Arial Narrow"/>
                <w:sz w:val="28"/>
                <w:szCs w:val="28"/>
                <w:lang w:val="en-US"/>
              </w:rPr>
              <w:t xml:space="preserve">Occupational Health and Safety </w:t>
            </w:r>
          </w:p>
        </w:tc>
      </w:tr>
    </w:tbl>
    <w:p w14:paraId="520DB16B" w14:textId="77777777" w:rsidR="006462CE" w:rsidRDefault="006462CE" w:rsidP="006462CE"/>
    <w:p w14:paraId="725C297D" w14:textId="77777777" w:rsidR="006462CE" w:rsidRDefault="006462CE" w:rsidP="006462CE"/>
    <w:p w14:paraId="54B09586" w14:textId="77777777" w:rsidR="006462CE" w:rsidRPr="00033DC1" w:rsidRDefault="006462CE" w:rsidP="006462CE">
      <w:pPr>
        <w:rPr>
          <w:lang w:val="en-US"/>
        </w:rPr>
      </w:pPr>
      <w:r w:rsidRPr="00033DC1">
        <w:rPr>
          <w:u w:val="single"/>
          <w:lang w:val="en-US"/>
        </w:rPr>
        <w:t>About</w:t>
      </w:r>
      <w:r w:rsidRPr="00033DC1">
        <w:rPr>
          <w:lang w:val="en-US"/>
        </w:rPr>
        <w:t xml:space="preserve"> : Questionary to prepare </w:t>
      </w:r>
      <w:r>
        <w:rPr>
          <w:lang w:val="en-US"/>
        </w:rPr>
        <w:t>for startup at work</w:t>
      </w:r>
    </w:p>
    <w:p w14:paraId="15650BED" w14:textId="77777777" w:rsidR="006462CE" w:rsidRPr="00033DC1" w:rsidRDefault="006462CE" w:rsidP="006462CE">
      <w:pPr>
        <w:rPr>
          <w:lang w:val="en-US"/>
        </w:rPr>
      </w:pPr>
    </w:p>
    <w:p w14:paraId="60873932" w14:textId="77777777" w:rsidR="006462CE" w:rsidRPr="00033DC1" w:rsidRDefault="006462CE" w:rsidP="006462CE">
      <w:pPr>
        <w:rPr>
          <w:lang w:val="en-US"/>
        </w:rPr>
      </w:pPr>
    </w:p>
    <w:p w14:paraId="3EAA128C" w14:textId="77777777" w:rsidR="006462CE" w:rsidRPr="00B521C0" w:rsidRDefault="006462CE" w:rsidP="006462CE">
      <w:pPr>
        <w:spacing w:line="276" w:lineRule="auto"/>
        <w:rPr>
          <w:lang w:val="en-US"/>
        </w:rPr>
      </w:pPr>
      <w:r w:rsidRPr="00B521C0">
        <w:rPr>
          <w:lang w:val="en-US"/>
        </w:rPr>
        <w:t>Madam, Sir,</w:t>
      </w:r>
    </w:p>
    <w:p w14:paraId="1D966778" w14:textId="77777777" w:rsidR="006462CE" w:rsidRPr="00B521C0" w:rsidRDefault="006462CE" w:rsidP="006462CE">
      <w:pPr>
        <w:spacing w:line="276" w:lineRule="auto"/>
        <w:rPr>
          <w:lang w:val="en-US"/>
        </w:rPr>
      </w:pPr>
    </w:p>
    <w:p w14:paraId="2E0C1B92" w14:textId="77777777" w:rsidR="006462CE" w:rsidRPr="003A4382" w:rsidRDefault="006462CE" w:rsidP="006462CE">
      <w:pPr>
        <w:spacing w:line="276" w:lineRule="auto"/>
        <w:rPr>
          <w:lang w:val="en-US"/>
        </w:rPr>
      </w:pPr>
      <w:r w:rsidRPr="003A4382">
        <w:rPr>
          <w:lang w:val="en-US"/>
        </w:rPr>
        <w:t>Soon you will start w</w:t>
      </w:r>
      <w:r>
        <w:rPr>
          <w:lang w:val="en-US"/>
        </w:rPr>
        <w:t xml:space="preserve">orking in Belgium after a stay abroad. In order to prevent the further spread of the Coronavirus, we have to evaluate your medical fitness. </w:t>
      </w:r>
    </w:p>
    <w:p w14:paraId="218A73A0" w14:textId="77777777" w:rsidR="006462CE" w:rsidRPr="00B521C0" w:rsidRDefault="006462CE" w:rsidP="006462CE">
      <w:pPr>
        <w:spacing w:line="276" w:lineRule="auto"/>
        <w:rPr>
          <w:lang w:val="en-US"/>
        </w:rPr>
      </w:pPr>
    </w:p>
    <w:p w14:paraId="578294D2" w14:textId="4DC22321" w:rsidR="006462CE" w:rsidRPr="001F7D60" w:rsidRDefault="006462CE" w:rsidP="006462CE">
      <w:pPr>
        <w:spacing w:line="276" w:lineRule="auto"/>
        <w:rPr>
          <w:lang w:val="en-US"/>
        </w:rPr>
      </w:pPr>
      <w:r w:rsidRPr="001F7D60">
        <w:rPr>
          <w:lang w:val="en-US"/>
        </w:rPr>
        <w:t>We kindly request you t</w:t>
      </w:r>
      <w:r>
        <w:rPr>
          <w:lang w:val="en-US"/>
        </w:rPr>
        <w:t xml:space="preserve">o fill in this short questionary. You can do this digitally or on paper (please use block letters). Do not send this document to your employer, but to </w:t>
      </w:r>
      <w:hyperlink r:id="rId10" w:history="1">
        <w:r>
          <w:rPr>
            <w:rStyle w:val="Hyperlink"/>
            <w:lang w:val="en-US"/>
          </w:rPr>
          <w:t>Corona.libramont@mensura.be</w:t>
        </w:r>
      </w:hyperlink>
      <w:r>
        <w:rPr>
          <w:lang w:val="en-US"/>
        </w:rPr>
        <w:t xml:space="preserve"> . Please put your name and your employer in the Subject line. Our physicians and nurses will handle your responses with respect for professional confidentiality.</w:t>
      </w:r>
    </w:p>
    <w:p w14:paraId="47941202" w14:textId="77777777" w:rsidR="006462CE" w:rsidRDefault="006462CE" w:rsidP="006462CE">
      <w:pPr>
        <w:spacing w:line="276" w:lineRule="auto"/>
        <w:rPr>
          <w:lang w:val="en-US"/>
        </w:rPr>
      </w:pPr>
    </w:p>
    <w:p w14:paraId="1683A8C7" w14:textId="77777777" w:rsidR="006462CE" w:rsidRPr="00B521C0" w:rsidRDefault="006462CE" w:rsidP="006462CE">
      <w:pPr>
        <w:spacing w:line="276" w:lineRule="auto"/>
        <w:rPr>
          <w:lang w:val="en-US"/>
        </w:rPr>
      </w:pPr>
      <w:r>
        <w:rPr>
          <w:lang w:val="en-US"/>
        </w:rPr>
        <w:t xml:space="preserve">After an initial screening, you will either be able to start working immediately, or you will be contacted by one of our occupational physicians. </w:t>
      </w:r>
    </w:p>
    <w:p w14:paraId="53EE89CC" w14:textId="77777777" w:rsidR="006462CE" w:rsidRPr="00B521C0" w:rsidRDefault="006462CE" w:rsidP="006462CE">
      <w:pPr>
        <w:spacing w:line="276" w:lineRule="auto"/>
        <w:rPr>
          <w:lang w:val="en-US"/>
        </w:rPr>
      </w:pPr>
    </w:p>
    <w:p w14:paraId="01293719" w14:textId="77777777" w:rsidR="006462CE" w:rsidRDefault="006462CE" w:rsidP="006462CE">
      <w:pPr>
        <w:spacing w:line="276" w:lineRule="auto"/>
      </w:pPr>
      <w:r>
        <w:t xml:space="preserve">Best regards, </w:t>
      </w:r>
    </w:p>
    <w:p w14:paraId="25336159" w14:textId="77777777" w:rsidR="006462CE" w:rsidRDefault="006462CE" w:rsidP="006462CE"/>
    <w:p w14:paraId="3F2A4DB4" w14:textId="77777777" w:rsidR="006462CE" w:rsidRPr="00BE79DC" w:rsidRDefault="006462CE" w:rsidP="006462CE">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14:paraId="54F3C479" w14:textId="77777777" w:rsidR="006462CE" w:rsidRDefault="006462CE" w:rsidP="006462CE">
      <w:r>
        <w:t>Occupational Physician</w:t>
      </w:r>
    </w:p>
    <w:p w14:paraId="26C54274" w14:textId="77777777" w:rsidR="006462CE" w:rsidRDefault="006462CE" w:rsidP="006462CE">
      <w:r>
        <w:t>Mensura</w:t>
      </w:r>
    </w:p>
    <w:p w14:paraId="78933693" w14:textId="77777777" w:rsidR="006462CE" w:rsidRDefault="006462CE" w:rsidP="006462CE"/>
    <w:p w14:paraId="42A1AED2" w14:textId="77777777" w:rsidR="006462CE" w:rsidRDefault="006462CE" w:rsidP="006462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354"/>
      </w:tblGrid>
      <w:tr w:rsidR="00FF07CA" w:rsidRPr="00FF07CA" w14:paraId="2B6A911D" w14:textId="77777777" w:rsidTr="00F67BE6">
        <w:trPr>
          <w:trHeight w:val="368"/>
        </w:trPr>
        <w:tc>
          <w:tcPr>
            <w:tcW w:w="9354" w:type="dxa"/>
            <w:tcBorders>
              <w:top w:val="nil"/>
              <w:left w:val="nil"/>
              <w:bottom w:val="nil"/>
              <w:right w:val="nil"/>
            </w:tcBorders>
            <w:shd w:val="clear" w:color="auto" w:fill="006600"/>
            <w:vAlign w:val="center"/>
          </w:tcPr>
          <w:p w14:paraId="70A60068" w14:textId="77777777" w:rsidR="00FF07CA" w:rsidRPr="00AD3F2B" w:rsidRDefault="00FF07CA" w:rsidP="00F67BE6">
            <w:pPr>
              <w:autoSpaceDE w:val="0"/>
              <w:autoSpaceDN w:val="0"/>
              <w:adjustRightInd w:val="0"/>
              <w:spacing w:before="60" w:after="60"/>
              <w:rPr>
                <w:rFonts w:ascii="Arial Narrow" w:hAnsi="Arial Narrow"/>
                <w:b/>
                <w:bCs/>
                <w:color w:val="FFFFFF"/>
                <w:sz w:val="20"/>
                <w:szCs w:val="20"/>
                <w:lang w:val="en-US"/>
              </w:rPr>
            </w:pPr>
            <w:r w:rsidRPr="00AD3F2B">
              <w:rPr>
                <w:rFonts w:ascii="Arial Narrow" w:hAnsi="Arial Narrow"/>
                <w:b/>
                <w:color w:val="FFFFFF"/>
                <w:sz w:val="28"/>
                <w:szCs w:val="28"/>
                <w:lang w:val="en-US"/>
              </w:rPr>
              <w:lastRenderedPageBreak/>
              <w:t>COVID-19 questionnaire for employees returning from abroad prior to resumption of work</w:t>
            </w:r>
          </w:p>
        </w:tc>
      </w:tr>
    </w:tbl>
    <w:p w14:paraId="324DDEC7" w14:textId="77777777" w:rsidR="00FF07CA" w:rsidRPr="00AD3F2B" w:rsidRDefault="00FF07CA" w:rsidP="00FF07CA">
      <w:pPr>
        <w:rPr>
          <w:bCs/>
          <w:lang w:val="en-US"/>
        </w:rPr>
      </w:pPr>
    </w:p>
    <w:p w14:paraId="70683894" w14:textId="77777777" w:rsidR="00FF07CA" w:rsidRPr="00AD3F2B" w:rsidRDefault="00FF07CA" w:rsidP="00FF07CA">
      <w:pPr>
        <w:jc w:val="center"/>
        <w:rPr>
          <w:b/>
          <w:bCs/>
          <w:lang w:val="en-GB"/>
        </w:rPr>
      </w:pPr>
      <w:r w:rsidRPr="00AD3F2B">
        <w:rPr>
          <w:b/>
          <w:lang w:val="en-GB"/>
        </w:rPr>
        <w:t>ALL SECTIONS MUST BE COMPLETED !</w:t>
      </w:r>
    </w:p>
    <w:p w14:paraId="694F801F" w14:textId="77777777" w:rsidR="00FF07CA" w:rsidRPr="00AD3F2B" w:rsidRDefault="00FF07CA" w:rsidP="00FF07CA">
      <w:pPr>
        <w:rPr>
          <w:bCs/>
          <w:lang w:val="en-GB"/>
        </w:rPr>
      </w:pPr>
    </w:p>
    <w:p w14:paraId="29F316EE" w14:textId="77777777" w:rsidR="00FF07CA" w:rsidRPr="00AD3F2B" w:rsidRDefault="00FF07CA" w:rsidP="00FF07CA">
      <w:pPr>
        <w:widowControl w:val="0"/>
        <w:autoSpaceDE w:val="0"/>
        <w:autoSpaceDN w:val="0"/>
        <w:adjustRightInd w:val="0"/>
        <w:spacing w:line="276" w:lineRule="auto"/>
        <w:rPr>
          <w:rFonts w:eastAsiaTheme="minorEastAsia"/>
          <w:b/>
          <w:bCs/>
          <w:color w:val="006600"/>
          <w:u w:val="single"/>
          <w:lang w:val="en-US" w:eastAsia="nl-BE"/>
        </w:rPr>
      </w:pPr>
      <w:r w:rsidRPr="00AD3F2B">
        <w:rPr>
          <w:rFonts w:eastAsiaTheme="minorEastAsia"/>
          <w:b/>
          <w:color w:val="006600"/>
          <w:u w:val="single"/>
          <w:lang w:val="en-US" w:eastAsia="nl-BE"/>
        </w:rPr>
        <w:t>Identification of the person and the construction project</w:t>
      </w:r>
    </w:p>
    <w:tbl>
      <w:tblPr>
        <w:tblStyle w:val="TableGrid"/>
        <w:tblW w:w="0" w:type="auto"/>
        <w:tblInd w:w="108" w:type="dxa"/>
        <w:tblLook w:val="04A0" w:firstRow="1" w:lastRow="0" w:firstColumn="1" w:lastColumn="0" w:noHBand="0" w:noVBand="1"/>
      </w:tblPr>
      <w:tblGrid>
        <w:gridCol w:w="9386"/>
      </w:tblGrid>
      <w:tr w:rsidR="00FF07CA" w:rsidRPr="00051634" w14:paraId="127227AA" w14:textId="77777777" w:rsidTr="00F67BE6">
        <w:tc>
          <w:tcPr>
            <w:tcW w:w="9386" w:type="dxa"/>
            <w:tcBorders>
              <w:top w:val="nil"/>
              <w:left w:val="nil"/>
              <w:bottom w:val="nil"/>
              <w:right w:val="nil"/>
            </w:tcBorders>
          </w:tcPr>
          <w:p w14:paraId="6DC370FD" w14:textId="77777777" w:rsidR="00FF07CA" w:rsidRPr="00690DD0" w:rsidRDefault="00FF07CA" w:rsidP="00F67BE6">
            <w:pPr>
              <w:widowControl w:val="0"/>
              <w:autoSpaceDE w:val="0"/>
              <w:autoSpaceDN w:val="0"/>
              <w:adjustRightInd w:val="0"/>
              <w:spacing w:line="276" w:lineRule="auto"/>
              <w:rPr>
                <w:rFonts w:eastAsiaTheme="minorEastAsia"/>
                <w:bCs/>
                <w:lang w:val="en-US" w:eastAsia="nl-BE"/>
              </w:rPr>
            </w:pPr>
          </w:p>
          <w:p w14:paraId="7DD29384" w14:textId="77777777" w:rsidR="00FF07CA" w:rsidRPr="00051634" w:rsidRDefault="00FF07CA" w:rsidP="00F67BE6">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First name</w:t>
            </w:r>
            <w:r w:rsidRPr="00051634">
              <w:rPr>
                <w:rFonts w:eastAsiaTheme="minorEastAsia"/>
                <w:lang w:val="nl-BE" w:eastAsia="nl-BE"/>
              </w:rPr>
              <w:t xml:space="preserve"> : </w:t>
            </w:r>
          </w:p>
        </w:tc>
      </w:tr>
      <w:tr w:rsidR="00FF07CA" w:rsidRPr="00051634" w14:paraId="01A59E17" w14:textId="77777777" w:rsidTr="00F67BE6">
        <w:tc>
          <w:tcPr>
            <w:tcW w:w="9386" w:type="dxa"/>
            <w:tcBorders>
              <w:top w:val="nil"/>
              <w:left w:val="nil"/>
              <w:bottom w:val="nil"/>
              <w:right w:val="nil"/>
            </w:tcBorders>
          </w:tcPr>
          <w:p w14:paraId="40687036" w14:textId="77777777" w:rsidR="00FF07CA" w:rsidRPr="00051634" w:rsidRDefault="00FF07CA" w:rsidP="00F67BE6">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Name</w:t>
            </w:r>
            <w:r w:rsidRPr="00051634">
              <w:rPr>
                <w:rFonts w:eastAsiaTheme="minorEastAsia"/>
                <w:lang w:val="nl-BE" w:eastAsia="nl-BE"/>
              </w:rPr>
              <w:t xml:space="preserve"> : </w:t>
            </w:r>
          </w:p>
        </w:tc>
      </w:tr>
      <w:tr w:rsidR="00FF07CA" w:rsidRPr="00051634" w14:paraId="45FE15A9" w14:textId="77777777" w:rsidTr="00F67BE6">
        <w:tc>
          <w:tcPr>
            <w:tcW w:w="9386" w:type="dxa"/>
            <w:tcBorders>
              <w:top w:val="nil"/>
              <w:left w:val="nil"/>
              <w:bottom w:val="nil"/>
              <w:right w:val="nil"/>
            </w:tcBorders>
          </w:tcPr>
          <w:p w14:paraId="49AE7CFF" w14:textId="77777777" w:rsidR="00FF07CA" w:rsidRPr="00051634" w:rsidRDefault="00FF07CA" w:rsidP="00F67BE6">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w:t>
            </w:r>
            <w:r>
              <w:rPr>
                <w:rFonts w:eastAsiaTheme="minorEastAsia"/>
                <w:lang w:val="nl-BE" w:eastAsia="nl-BE"/>
              </w:rPr>
              <w:t xml:space="preserve">of birth </w:t>
            </w:r>
            <w:r w:rsidRPr="00051634">
              <w:rPr>
                <w:rFonts w:eastAsiaTheme="minorEastAsia"/>
                <w:lang w:val="nl-BE" w:eastAsia="nl-BE"/>
              </w:rPr>
              <w:t xml:space="preserve">: </w:t>
            </w:r>
          </w:p>
        </w:tc>
      </w:tr>
      <w:tr w:rsidR="00FF07CA" w:rsidRPr="00FF07CA" w14:paraId="26E5E0CE" w14:textId="77777777" w:rsidTr="00F67BE6">
        <w:tc>
          <w:tcPr>
            <w:tcW w:w="9386" w:type="dxa"/>
            <w:tcBorders>
              <w:top w:val="nil"/>
              <w:left w:val="nil"/>
              <w:bottom w:val="nil"/>
              <w:right w:val="nil"/>
            </w:tcBorders>
          </w:tcPr>
          <w:p w14:paraId="3F91BD3A" w14:textId="77777777" w:rsidR="00FF07CA" w:rsidRPr="00AD3F2B" w:rsidRDefault="00FF07CA"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 xml:space="preserve">Mobile phone number : </w:t>
            </w:r>
          </w:p>
          <w:p w14:paraId="551522D3" w14:textId="77777777" w:rsidR="00FF07CA" w:rsidRPr="00AD3F2B" w:rsidRDefault="00FF07CA"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Company (subcontractor) :</w:t>
            </w:r>
          </w:p>
        </w:tc>
      </w:tr>
      <w:tr w:rsidR="00FF07CA" w:rsidRPr="00FF07CA" w14:paraId="5538D8EB" w14:textId="77777777" w:rsidTr="00F67BE6">
        <w:tc>
          <w:tcPr>
            <w:tcW w:w="9386" w:type="dxa"/>
            <w:tcBorders>
              <w:top w:val="nil"/>
              <w:left w:val="nil"/>
              <w:bottom w:val="nil"/>
              <w:right w:val="nil"/>
            </w:tcBorders>
          </w:tcPr>
          <w:p w14:paraId="5BEE04BE" w14:textId="77777777" w:rsidR="00FF07CA" w:rsidRPr="00AD3F2B" w:rsidRDefault="00FF07CA"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Project in Belgium (name of the proj</w:t>
            </w:r>
            <w:r>
              <w:rPr>
                <w:rFonts w:eastAsiaTheme="minorEastAsia"/>
                <w:lang w:val="en-US" w:eastAsia="nl-BE"/>
              </w:rPr>
              <w:t>ect</w:t>
            </w:r>
            <w:r w:rsidRPr="00AD3F2B">
              <w:rPr>
                <w:rFonts w:eastAsiaTheme="minorEastAsia"/>
                <w:lang w:val="en-US" w:eastAsia="nl-BE"/>
              </w:rPr>
              <w:t xml:space="preserve"> projet / </w:t>
            </w:r>
            <w:r>
              <w:rPr>
                <w:rFonts w:eastAsiaTheme="minorEastAsia"/>
                <w:lang w:val="en-US" w:eastAsia="nl-BE"/>
              </w:rPr>
              <w:t xml:space="preserve">City </w:t>
            </w:r>
            <w:r w:rsidRPr="00AD3F2B">
              <w:rPr>
                <w:rFonts w:eastAsiaTheme="minorEastAsia"/>
                <w:lang w:val="en-US" w:eastAsia="nl-BE"/>
              </w:rPr>
              <w:t>o</w:t>
            </w:r>
            <w:r>
              <w:rPr>
                <w:rFonts w:eastAsiaTheme="minorEastAsia"/>
                <w:lang w:val="en-US" w:eastAsia="nl-BE"/>
              </w:rPr>
              <w:t>r</w:t>
            </w:r>
            <w:r w:rsidRPr="00AD3F2B">
              <w:rPr>
                <w:rFonts w:eastAsiaTheme="minorEastAsia"/>
                <w:lang w:val="en-US" w:eastAsia="nl-BE"/>
              </w:rPr>
              <w:t xml:space="preserve"> </w:t>
            </w:r>
            <w:r>
              <w:rPr>
                <w:rFonts w:eastAsiaTheme="minorEastAsia"/>
                <w:lang w:val="en-US" w:eastAsia="nl-BE"/>
              </w:rPr>
              <w:t>town)</w:t>
            </w:r>
            <w:r w:rsidRPr="00AD3F2B">
              <w:rPr>
                <w:rFonts w:eastAsiaTheme="minorEastAsia"/>
                <w:lang w:val="en-US" w:eastAsia="nl-BE"/>
              </w:rPr>
              <w:t xml:space="preserve"> :</w:t>
            </w:r>
          </w:p>
        </w:tc>
      </w:tr>
    </w:tbl>
    <w:p w14:paraId="00E69ECB" w14:textId="77777777" w:rsidR="00FF07CA" w:rsidRPr="00AD3F2B" w:rsidRDefault="00FF07CA" w:rsidP="00FF07CA">
      <w:pPr>
        <w:widowControl w:val="0"/>
        <w:autoSpaceDE w:val="0"/>
        <w:autoSpaceDN w:val="0"/>
        <w:adjustRightInd w:val="0"/>
        <w:spacing w:line="276" w:lineRule="auto"/>
        <w:rPr>
          <w:rFonts w:eastAsiaTheme="minorEastAsia"/>
          <w:bCs/>
          <w:lang w:val="en-US" w:eastAsia="nl-BE"/>
        </w:rPr>
      </w:pPr>
    </w:p>
    <w:p w14:paraId="2A66890B" w14:textId="77777777" w:rsidR="00FF07CA" w:rsidRPr="00051634" w:rsidRDefault="00FF07CA" w:rsidP="00FF07CA">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14:paraId="3AA446C9" w14:textId="77777777" w:rsidR="00FF07CA" w:rsidRPr="00051634" w:rsidRDefault="00FF07CA" w:rsidP="00FF07CA">
      <w:pPr>
        <w:widowControl w:val="0"/>
        <w:autoSpaceDE w:val="0"/>
        <w:autoSpaceDN w:val="0"/>
        <w:adjustRightInd w:val="0"/>
        <w:spacing w:line="276" w:lineRule="auto"/>
        <w:rPr>
          <w:rFonts w:eastAsiaTheme="minorEastAsia"/>
          <w:b/>
          <w:bCs/>
          <w:color w:val="006600"/>
          <w:u w:val="single"/>
          <w:lang w:val="nl-BE" w:eastAsia="nl-BE"/>
        </w:rPr>
      </w:pPr>
    </w:p>
    <w:p w14:paraId="4B3C5F8D" w14:textId="77777777" w:rsidR="00FF07CA" w:rsidRPr="000A07EF" w:rsidRDefault="00FF07CA" w:rsidP="00FF07CA">
      <w:pPr>
        <w:pStyle w:val="ListParagraph"/>
        <w:numPr>
          <w:ilvl w:val="0"/>
          <w:numId w:val="5"/>
        </w:numPr>
        <w:ind w:left="284" w:hanging="284"/>
        <w:rPr>
          <w:bCs/>
          <w:lang w:val="en-US"/>
        </w:rPr>
      </w:pPr>
      <w:r w:rsidRPr="00AD3F2B">
        <w:rPr>
          <w:lang w:val="en-US"/>
        </w:rPr>
        <w:t xml:space="preserve">Have you been sick in the past 4 weeks and did you show any symptoms that might be symptoms of a COVID-19 infection (fever, shortness of breath, cough, </w:t>
      </w:r>
      <w:r>
        <w:rPr>
          <w:lang w:val="en-US"/>
        </w:rPr>
        <w:t>…</w:t>
      </w:r>
      <w:r w:rsidRPr="00AD3F2B">
        <w:rPr>
          <w:lang w:val="en-US"/>
        </w:rPr>
        <w:t xml:space="preserve">)?  </w:t>
      </w:r>
      <w:r>
        <w:rPr>
          <w:lang w:val="en-US"/>
        </w:rPr>
        <w:t>Yes</w:t>
      </w:r>
      <w:r w:rsidRPr="000A07EF">
        <w:rPr>
          <w:lang w:val="en-US"/>
        </w:rPr>
        <w:t xml:space="preserve"> / No</w:t>
      </w:r>
    </w:p>
    <w:p w14:paraId="662A942A" w14:textId="77777777" w:rsidR="00FF07CA" w:rsidRPr="000A07EF" w:rsidRDefault="00FF07CA" w:rsidP="00FF07CA">
      <w:pPr>
        <w:widowControl w:val="0"/>
        <w:autoSpaceDE w:val="0"/>
        <w:autoSpaceDN w:val="0"/>
        <w:adjustRightInd w:val="0"/>
        <w:spacing w:line="276" w:lineRule="auto"/>
        <w:rPr>
          <w:bCs/>
          <w:lang w:val="en-US"/>
        </w:rPr>
      </w:pPr>
    </w:p>
    <w:p w14:paraId="0A82F756" w14:textId="77777777" w:rsidR="00FF07CA" w:rsidRPr="000A07EF" w:rsidRDefault="00FF07CA" w:rsidP="00FF07CA">
      <w:pPr>
        <w:pStyle w:val="ListParagraph"/>
        <w:numPr>
          <w:ilvl w:val="0"/>
          <w:numId w:val="5"/>
        </w:numPr>
        <w:ind w:left="284" w:hanging="284"/>
        <w:rPr>
          <w:bCs/>
          <w:lang w:val="en-US"/>
        </w:rPr>
      </w:pPr>
      <w:r w:rsidRPr="00AD3F2B">
        <w:rPr>
          <w:lang w:val="en-US"/>
        </w:rPr>
        <w:t xml:space="preserve">Have you been in contact in the last 4 weeks with a person with a confirmed or suspected diagnosis of </w:t>
      </w:r>
      <w:r>
        <w:rPr>
          <w:lang w:val="en-US"/>
        </w:rPr>
        <w:t>‘</w:t>
      </w:r>
      <w:r w:rsidRPr="00AD3F2B">
        <w:rPr>
          <w:lang w:val="en-US"/>
        </w:rPr>
        <w:t>COVID-19</w:t>
      </w:r>
      <w:r>
        <w:rPr>
          <w:lang w:val="en-US"/>
        </w:rPr>
        <w:t>’</w:t>
      </w:r>
      <w:r w:rsidRPr="00AD3F2B">
        <w:rPr>
          <w:lang w:val="en-US"/>
        </w:rPr>
        <w:t>?</w:t>
      </w:r>
      <w:r>
        <w:rPr>
          <w:lang w:val="en-US"/>
        </w:rPr>
        <w:t xml:space="preserve">  Yes</w:t>
      </w:r>
      <w:r w:rsidRPr="000A07EF">
        <w:rPr>
          <w:lang w:val="en-US"/>
        </w:rPr>
        <w:t xml:space="preserve"> / No</w:t>
      </w:r>
    </w:p>
    <w:p w14:paraId="5D575D2E" w14:textId="77777777" w:rsidR="00FF07CA" w:rsidRPr="000A07EF" w:rsidRDefault="00FF07CA" w:rsidP="00FF07CA">
      <w:pPr>
        <w:pStyle w:val="ListParagraph"/>
        <w:rPr>
          <w:bCs/>
          <w:lang w:val="en-US"/>
        </w:rPr>
      </w:pPr>
    </w:p>
    <w:p w14:paraId="7B9E9DBA" w14:textId="77777777" w:rsidR="00FF07CA" w:rsidRPr="000A07EF" w:rsidRDefault="00FF07CA" w:rsidP="00FF07CA">
      <w:pPr>
        <w:widowControl w:val="0"/>
        <w:autoSpaceDE w:val="0"/>
        <w:autoSpaceDN w:val="0"/>
        <w:adjustRightInd w:val="0"/>
        <w:spacing w:line="276" w:lineRule="auto"/>
        <w:rPr>
          <w:bCs/>
          <w:lang w:val="en-US"/>
        </w:rPr>
      </w:pPr>
    </w:p>
    <w:p w14:paraId="0F15D79E" w14:textId="77777777" w:rsidR="00FF07CA" w:rsidRPr="00AD3F2B" w:rsidRDefault="00FF07CA" w:rsidP="00FF07CA">
      <w:pPr>
        <w:pStyle w:val="ListParagraph"/>
        <w:numPr>
          <w:ilvl w:val="0"/>
          <w:numId w:val="5"/>
        </w:numPr>
        <w:ind w:left="284" w:hanging="284"/>
        <w:rPr>
          <w:bCs/>
          <w:lang w:val="en-US"/>
        </w:rPr>
      </w:pPr>
      <w:r w:rsidRPr="00AD3F2B">
        <w:rPr>
          <w:lang w:val="en-US"/>
        </w:rPr>
        <w:t>If you answered yes to question 1,</w:t>
      </w:r>
    </w:p>
    <w:p w14:paraId="53FD835E" w14:textId="77777777" w:rsidR="00FF07CA" w:rsidRDefault="00FF07CA" w:rsidP="00FF07CA">
      <w:pPr>
        <w:pStyle w:val="ListParagraph"/>
        <w:rPr>
          <w:bCs/>
          <w:lang w:val="en-US"/>
        </w:rPr>
      </w:pPr>
    </w:p>
    <w:p w14:paraId="3FA5851D" w14:textId="77777777" w:rsidR="00FF07CA" w:rsidRPr="00AD3F2B" w:rsidRDefault="00FF07CA" w:rsidP="00FF07CA">
      <w:pPr>
        <w:rPr>
          <w:bCs/>
          <w:lang w:val="en-US"/>
        </w:rPr>
      </w:pPr>
    </w:p>
    <w:p w14:paraId="4BF08CD1" w14:textId="77777777" w:rsidR="00FF07CA" w:rsidRPr="000A07EF" w:rsidRDefault="00FF07CA" w:rsidP="00FF07CA">
      <w:pPr>
        <w:pStyle w:val="ListParagraph"/>
        <w:widowControl w:val="0"/>
        <w:numPr>
          <w:ilvl w:val="0"/>
          <w:numId w:val="6"/>
        </w:numPr>
        <w:autoSpaceDE w:val="0"/>
        <w:autoSpaceDN w:val="0"/>
        <w:adjustRightInd w:val="0"/>
        <w:spacing w:line="276" w:lineRule="auto"/>
        <w:rPr>
          <w:bCs/>
          <w:lang w:val="en-US"/>
        </w:rPr>
      </w:pPr>
      <w:r w:rsidRPr="000A07EF">
        <w:rPr>
          <w:lang w:val="en-US"/>
        </w:rPr>
        <w:t xml:space="preserve">when did the symptoms first appear ?  </w:t>
      </w:r>
      <w:r>
        <w:rPr>
          <w:lang w:val="en-US"/>
        </w:rPr>
        <w:t>…</w:t>
      </w:r>
      <w:r w:rsidRPr="000A07EF">
        <w:rPr>
          <w:lang w:val="en-US"/>
        </w:rPr>
        <w:t>./</w:t>
      </w:r>
      <w:r>
        <w:rPr>
          <w:lang w:val="en-US"/>
        </w:rPr>
        <w:t>…</w:t>
      </w:r>
      <w:r w:rsidRPr="000A07EF">
        <w:rPr>
          <w:lang w:val="en-US"/>
        </w:rPr>
        <w:t>./</w:t>
      </w:r>
      <w:r>
        <w:rPr>
          <w:lang w:val="en-US"/>
        </w:rPr>
        <w:t>…</w:t>
      </w:r>
      <w:r w:rsidRPr="000A07EF">
        <w:rPr>
          <w:lang w:val="en-US"/>
        </w:rPr>
        <w:t>. (insert date)</w:t>
      </w:r>
    </w:p>
    <w:p w14:paraId="6656FB40" w14:textId="77777777" w:rsidR="00FF07CA" w:rsidRPr="00690DD0" w:rsidRDefault="00FF07CA" w:rsidP="00FF07CA">
      <w:pPr>
        <w:widowControl w:val="0"/>
        <w:autoSpaceDE w:val="0"/>
        <w:autoSpaceDN w:val="0"/>
        <w:adjustRightInd w:val="0"/>
        <w:spacing w:line="276" w:lineRule="auto"/>
        <w:rPr>
          <w:bCs/>
          <w:lang w:val="en-US"/>
        </w:rPr>
      </w:pPr>
    </w:p>
    <w:p w14:paraId="31F1B179" w14:textId="77777777" w:rsidR="00FF07CA" w:rsidRPr="00AD3F2B" w:rsidRDefault="00FF07CA" w:rsidP="00FF07CA">
      <w:pPr>
        <w:widowControl w:val="0"/>
        <w:autoSpaceDE w:val="0"/>
        <w:autoSpaceDN w:val="0"/>
        <w:adjustRightInd w:val="0"/>
        <w:spacing w:line="276" w:lineRule="auto"/>
        <w:ind w:left="284"/>
        <w:rPr>
          <w:bCs/>
          <w:lang w:val="en-US"/>
        </w:rPr>
      </w:pPr>
      <w:r w:rsidRPr="00AD3F2B">
        <w:rPr>
          <w:lang w:val="en-US"/>
        </w:rPr>
        <w:t>b) when were you completely symptom-free; i.e. when did the last symptoms disappear</w:t>
      </w:r>
      <w:r>
        <w:rPr>
          <w:lang w:val="en-US"/>
        </w:rPr>
        <w:t xml:space="preserve"> </w:t>
      </w:r>
      <w:r w:rsidRPr="00AD3F2B">
        <w:rPr>
          <w:lang w:val="en-US"/>
        </w:rPr>
        <w:t>?</w:t>
      </w:r>
      <w:r>
        <w:rPr>
          <w:lang w:val="en-US"/>
        </w:rPr>
        <w:t xml:space="preserve">  </w:t>
      </w:r>
      <w:r w:rsidRPr="00AD3F2B">
        <w:rPr>
          <w:lang w:val="en-US"/>
        </w:rPr>
        <w:t>.…/.…/…. (insert date)</w:t>
      </w:r>
    </w:p>
    <w:p w14:paraId="20324607" w14:textId="77777777" w:rsidR="00FF07CA" w:rsidRPr="00AD3F2B" w:rsidRDefault="00FF07CA" w:rsidP="00FF07CA">
      <w:pPr>
        <w:widowControl w:val="0"/>
        <w:autoSpaceDE w:val="0"/>
        <w:autoSpaceDN w:val="0"/>
        <w:adjustRightInd w:val="0"/>
        <w:spacing w:line="276" w:lineRule="auto"/>
        <w:rPr>
          <w:bCs/>
          <w:lang w:val="en-US"/>
        </w:rPr>
      </w:pPr>
    </w:p>
    <w:p w14:paraId="43B53091" w14:textId="77777777" w:rsidR="00FF07CA" w:rsidRPr="00AD3F2B" w:rsidRDefault="00FF07CA" w:rsidP="00FF07CA">
      <w:pPr>
        <w:widowControl w:val="0"/>
        <w:autoSpaceDE w:val="0"/>
        <w:autoSpaceDN w:val="0"/>
        <w:adjustRightInd w:val="0"/>
        <w:spacing w:line="276" w:lineRule="auto"/>
        <w:ind w:firstLine="284"/>
        <w:rPr>
          <w:bCs/>
          <w:lang w:val="en-US"/>
        </w:rPr>
      </w:pPr>
      <w:r w:rsidRPr="00AD3F2B">
        <w:rPr>
          <w:lang w:val="en-US"/>
        </w:rPr>
        <w:t>c) did you consult a doctor because of these complaints</w:t>
      </w:r>
      <w:r>
        <w:rPr>
          <w:lang w:val="en-US"/>
        </w:rPr>
        <w:t xml:space="preserve"> </w:t>
      </w:r>
      <w:r w:rsidRPr="00AD3F2B">
        <w:rPr>
          <w:lang w:val="en-US"/>
        </w:rPr>
        <w:t xml:space="preserve">?  </w:t>
      </w:r>
      <w:r>
        <w:rPr>
          <w:lang w:val="en-US"/>
        </w:rPr>
        <w:t>Yes</w:t>
      </w:r>
      <w:r w:rsidRPr="00AD3F2B">
        <w:rPr>
          <w:lang w:val="en-US"/>
        </w:rPr>
        <w:t xml:space="preserve"> / No</w:t>
      </w:r>
    </w:p>
    <w:p w14:paraId="19150318" w14:textId="77777777" w:rsidR="00FF07CA" w:rsidRPr="00AD3F2B" w:rsidRDefault="00FF07CA" w:rsidP="00FF07CA">
      <w:pPr>
        <w:widowControl w:val="0"/>
        <w:autoSpaceDE w:val="0"/>
        <w:autoSpaceDN w:val="0"/>
        <w:adjustRightInd w:val="0"/>
        <w:spacing w:line="276" w:lineRule="auto"/>
        <w:rPr>
          <w:bCs/>
          <w:lang w:val="en-US"/>
        </w:rPr>
      </w:pPr>
    </w:p>
    <w:p w14:paraId="56247015" w14:textId="77777777" w:rsidR="00FF07CA" w:rsidRPr="00AD3F2B" w:rsidRDefault="00FF07CA" w:rsidP="00FF07CA">
      <w:pPr>
        <w:widowControl w:val="0"/>
        <w:autoSpaceDE w:val="0"/>
        <w:autoSpaceDN w:val="0"/>
        <w:adjustRightInd w:val="0"/>
        <w:spacing w:line="276" w:lineRule="auto"/>
        <w:ind w:firstLine="284"/>
        <w:rPr>
          <w:bCs/>
          <w:lang w:val="en-US"/>
        </w:rPr>
      </w:pPr>
      <w:r w:rsidRPr="00AD3F2B">
        <w:rPr>
          <w:lang w:val="en-US"/>
        </w:rPr>
        <w:t xml:space="preserve">d) were you </w:t>
      </w:r>
      <w:r>
        <w:rPr>
          <w:lang w:val="en-US"/>
        </w:rPr>
        <w:t xml:space="preserve">hospitalized </w:t>
      </w:r>
      <w:r w:rsidRPr="00AD3F2B">
        <w:rPr>
          <w:lang w:val="en-US"/>
        </w:rPr>
        <w:t xml:space="preserve">?  </w:t>
      </w:r>
      <w:r>
        <w:rPr>
          <w:lang w:val="en-US"/>
        </w:rPr>
        <w:t>N</w:t>
      </w:r>
      <w:r w:rsidRPr="00AD3F2B">
        <w:rPr>
          <w:lang w:val="en-US"/>
        </w:rPr>
        <w:t xml:space="preserve">o / if Yes : from …………. </w:t>
      </w:r>
      <w:r>
        <w:rPr>
          <w:lang w:val="en-US"/>
        </w:rPr>
        <w:t>To</w:t>
      </w:r>
      <w:r w:rsidRPr="00AD3F2B">
        <w:rPr>
          <w:lang w:val="en-US"/>
        </w:rPr>
        <w:t xml:space="preserve"> ……………………</w:t>
      </w:r>
    </w:p>
    <w:p w14:paraId="4EECB097" w14:textId="77777777" w:rsidR="00FF07CA" w:rsidRPr="00AD3F2B" w:rsidRDefault="00FF07CA" w:rsidP="00FF07CA">
      <w:pPr>
        <w:widowControl w:val="0"/>
        <w:autoSpaceDE w:val="0"/>
        <w:autoSpaceDN w:val="0"/>
        <w:adjustRightInd w:val="0"/>
        <w:spacing w:line="276" w:lineRule="auto"/>
        <w:rPr>
          <w:bCs/>
          <w:lang w:val="en-US"/>
        </w:rPr>
      </w:pPr>
    </w:p>
    <w:p w14:paraId="693F7E53" w14:textId="77777777" w:rsidR="00FF07CA" w:rsidRPr="00AD3F2B" w:rsidRDefault="00FF07CA" w:rsidP="00FF07CA">
      <w:pPr>
        <w:widowControl w:val="0"/>
        <w:autoSpaceDE w:val="0"/>
        <w:autoSpaceDN w:val="0"/>
        <w:adjustRightInd w:val="0"/>
        <w:spacing w:line="276" w:lineRule="auto"/>
        <w:ind w:firstLine="284"/>
        <w:rPr>
          <w:bCs/>
          <w:lang w:val="en-US"/>
        </w:rPr>
      </w:pPr>
      <w:r w:rsidRPr="00AD3F2B">
        <w:rPr>
          <w:lang w:val="en-US"/>
        </w:rPr>
        <w:t>e) what diagnosis was made</w:t>
      </w:r>
      <w:r>
        <w:rPr>
          <w:lang w:val="en-US"/>
        </w:rPr>
        <w:t xml:space="preserve"> </w:t>
      </w:r>
      <w:r w:rsidRPr="00AD3F2B">
        <w:rPr>
          <w:lang w:val="en-US"/>
        </w:rPr>
        <w:t>? …………………………………………………………..</w:t>
      </w:r>
    </w:p>
    <w:p w14:paraId="43DE1E74" w14:textId="77777777" w:rsidR="00FF07CA" w:rsidRPr="00AD3F2B" w:rsidRDefault="00FF07CA" w:rsidP="00FF07CA">
      <w:pPr>
        <w:widowControl w:val="0"/>
        <w:autoSpaceDE w:val="0"/>
        <w:autoSpaceDN w:val="0"/>
        <w:adjustRightInd w:val="0"/>
        <w:spacing w:line="276" w:lineRule="auto"/>
        <w:rPr>
          <w:bCs/>
          <w:lang w:val="en-US"/>
        </w:rPr>
      </w:pPr>
    </w:p>
    <w:p w14:paraId="3B431BFC" w14:textId="77777777" w:rsidR="00FF07CA" w:rsidRPr="00076C2B" w:rsidRDefault="00FF07CA" w:rsidP="00FF07CA">
      <w:pPr>
        <w:widowControl w:val="0"/>
        <w:autoSpaceDE w:val="0"/>
        <w:autoSpaceDN w:val="0"/>
        <w:adjustRightInd w:val="0"/>
        <w:spacing w:line="276" w:lineRule="auto"/>
        <w:ind w:firstLine="284"/>
        <w:rPr>
          <w:bCs/>
          <w:lang w:val="en-US"/>
        </w:rPr>
      </w:pPr>
      <w:r w:rsidRPr="00076C2B">
        <w:rPr>
          <w:lang w:val="en-US"/>
        </w:rPr>
        <w:t>f) did you have to take medication?  No / if Yes, what ? ………………………………</w:t>
      </w:r>
    </w:p>
    <w:p w14:paraId="18957634" w14:textId="77777777" w:rsidR="00FF07CA" w:rsidRPr="00076C2B" w:rsidRDefault="00FF07CA" w:rsidP="00FF07CA">
      <w:pPr>
        <w:widowControl w:val="0"/>
        <w:autoSpaceDE w:val="0"/>
        <w:autoSpaceDN w:val="0"/>
        <w:adjustRightInd w:val="0"/>
        <w:spacing w:line="276" w:lineRule="auto"/>
        <w:rPr>
          <w:bCs/>
          <w:lang w:val="en-US"/>
        </w:rPr>
      </w:pPr>
    </w:p>
    <w:p w14:paraId="38E472B2" w14:textId="77777777" w:rsidR="00FF07CA" w:rsidRPr="00076C2B" w:rsidRDefault="00FF07CA" w:rsidP="00FF07CA">
      <w:pPr>
        <w:widowControl w:val="0"/>
        <w:autoSpaceDE w:val="0"/>
        <w:autoSpaceDN w:val="0"/>
        <w:adjustRightInd w:val="0"/>
        <w:spacing w:line="276" w:lineRule="auto"/>
        <w:ind w:firstLine="284"/>
        <w:rPr>
          <w:bCs/>
          <w:lang w:val="en-US"/>
        </w:rPr>
      </w:pPr>
      <w:r w:rsidRPr="00076C2B">
        <w:rPr>
          <w:lang w:val="en-US"/>
        </w:rPr>
        <w:t>g) are you still taking medication?  No</w:t>
      </w:r>
      <w:r>
        <w:rPr>
          <w:lang w:val="en-US"/>
        </w:rPr>
        <w:t xml:space="preserve"> </w:t>
      </w:r>
      <w:r w:rsidRPr="00076C2B">
        <w:rPr>
          <w:lang w:val="en-US"/>
        </w:rPr>
        <w:t>/ i</w:t>
      </w:r>
      <w:r>
        <w:rPr>
          <w:lang w:val="en-US"/>
        </w:rPr>
        <w:t>f</w:t>
      </w:r>
      <w:r w:rsidRPr="00076C2B">
        <w:rPr>
          <w:lang w:val="en-US"/>
        </w:rPr>
        <w:t xml:space="preserve"> </w:t>
      </w:r>
      <w:r>
        <w:rPr>
          <w:lang w:val="en-US"/>
        </w:rPr>
        <w:t>Yes</w:t>
      </w:r>
      <w:r w:rsidRPr="00076C2B">
        <w:rPr>
          <w:lang w:val="en-US"/>
        </w:rPr>
        <w:t xml:space="preserve">, </w:t>
      </w:r>
      <w:r>
        <w:rPr>
          <w:lang w:val="en-US"/>
        </w:rPr>
        <w:t>what</w:t>
      </w:r>
      <w:r w:rsidRPr="00076C2B">
        <w:rPr>
          <w:lang w:val="en-US"/>
        </w:rPr>
        <w:t xml:space="preserve"> ? ……………………………….</w:t>
      </w:r>
    </w:p>
    <w:p w14:paraId="2F10ED48" w14:textId="77777777" w:rsidR="00FF07CA" w:rsidRPr="00076C2B" w:rsidRDefault="00FF07CA" w:rsidP="00FF07CA">
      <w:pPr>
        <w:widowControl w:val="0"/>
        <w:autoSpaceDE w:val="0"/>
        <w:autoSpaceDN w:val="0"/>
        <w:adjustRightInd w:val="0"/>
        <w:spacing w:line="276" w:lineRule="auto"/>
        <w:rPr>
          <w:bCs/>
          <w:lang w:val="en-US"/>
        </w:rPr>
      </w:pPr>
    </w:p>
    <w:p w14:paraId="376BBC19" w14:textId="77777777" w:rsidR="00FF07CA" w:rsidRPr="00076C2B" w:rsidRDefault="00FF07CA" w:rsidP="00FF07CA">
      <w:pPr>
        <w:numPr>
          <w:ilvl w:val="0"/>
          <w:numId w:val="5"/>
        </w:numPr>
        <w:ind w:left="284" w:hanging="284"/>
        <w:contextualSpacing/>
        <w:rPr>
          <w:bCs/>
          <w:lang w:val="en-US"/>
        </w:rPr>
      </w:pPr>
      <w:r w:rsidRPr="00076C2B">
        <w:rPr>
          <w:lang w:val="en-US"/>
        </w:rPr>
        <w:t xml:space="preserve">Have you had or are you experiencing seasonal allergic symptoms in recent weeks (running or itching nose, watery or itchy eyes, sneezing, shortness of breath or wheezing, </w:t>
      </w:r>
      <w:r>
        <w:rPr>
          <w:lang w:val="en-US"/>
        </w:rPr>
        <w:t>…</w:t>
      </w:r>
      <w:r w:rsidRPr="00076C2B">
        <w:rPr>
          <w:lang w:val="en-US"/>
        </w:rPr>
        <w:t xml:space="preserve">?  </w:t>
      </w:r>
      <w:r>
        <w:rPr>
          <w:lang w:val="en-US"/>
        </w:rPr>
        <w:t xml:space="preserve">Yes </w:t>
      </w:r>
      <w:r w:rsidRPr="00076C2B">
        <w:rPr>
          <w:lang w:val="en-US"/>
        </w:rPr>
        <w:t>/</w:t>
      </w:r>
      <w:r>
        <w:rPr>
          <w:lang w:val="en-US"/>
        </w:rPr>
        <w:t xml:space="preserve"> </w:t>
      </w:r>
      <w:r w:rsidRPr="00076C2B">
        <w:rPr>
          <w:lang w:val="en-US"/>
        </w:rPr>
        <w:t>No</w:t>
      </w:r>
    </w:p>
    <w:p w14:paraId="3B1BD5DC" w14:textId="77777777" w:rsidR="00FF07CA" w:rsidRPr="00076C2B" w:rsidRDefault="00FF07CA" w:rsidP="00FF07CA">
      <w:pPr>
        <w:widowControl w:val="0"/>
        <w:autoSpaceDE w:val="0"/>
        <w:autoSpaceDN w:val="0"/>
        <w:adjustRightInd w:val="0"/>
        <w:spacing w:line="276" w:lineRule="auto"/>
        <w:rPr>
          <w:bCs/>
          <w:lang w:val="en-US"/>
        </w:rPr>
      </w:pPr>
    </w:p>
    <w:p w14:paraId="35E83D67" w14:textId="77777777" w:rsidR="00FF07CA" w:rsidRPr="00076C2B" w:rsidRDefault="00FF07CA" w:rsidP="00FF07CA">
      <w:pPr>
        <w:numPr>
          <w:ilvl w:val="0"/>
          <w:numId w:val="5"/>
        </w:numPr>
        <w:ind w:left="284" w:hanging="284"/>
        <w:contextualSpacing/>
        <w:rPr>
          <w:bCs/>
          <w:lang w:val="en-US"/>
        </w:rPr>
      </w:pPr>
      <w:r w:rsidRPr="00076C2B">
        <w:rPr>
          <w:lang w:val="en-US"/>
        </w:rPr>
        <w:t xml:space="preserve">Do you take medication for allergy?  No / if Yes, </w:t>
      </w:r>
      <w:r>
        <w:rPr>
          <w:lang w:val="en-US"/>
        </w:rPr>
        <w:t>what</w:t>
      </w:r>
      <w:r w:rsidRPr="00076C2B">
        <w:rPr>
          <w:lang w:val="en-US"/>
        </w:rPr>
        <w:t xml:space="preserve"> ? ………………………..</w:t>
      </w:r>
    </w:p>
    <w:p w14:paraId="29886226" w14:textId="77777777" w:rsidR="00FF07CA" w:rsidRDefault="00FF07CA" w:rsidP="00FF07CA">
      <w:pPr>
        <w:pStyle w:val="ListParagraph"/>
        <w:rPr>
          <w:bCs/>
          <w:lang w:val="en-US"/>
        </w:rPr>
      </w:pPr>
    </w:p>
    <w:p w14:paraId="702A1B73" w14:textId="77777777" w:rsidR="00FF07CA" w:rsidRPr="00076C2B" w:rsidRDefault="00FF07CA" w:rsidP="00FF07CA">
      <w:pPr>
        <w:widowControl w:val="0"/>
        <w:autoSpaceDE w:val="0"/>
        <w:autoSpaceDN w:val="0"/>
        <w:adjustRightInd w:val="0"/>
        <w:spacing w:line="276" w:lineRule="auto"/>
        <w:rPr>
          <w:bCs/>
          <w:lang w:val="en-US"/>
        </w:rPr>
      </w:pPr>
    </w:p>
    <w:p w14:paraId="1A6C0E34" w14:textId="77777777" w:rsidR="00FF07CA" w:rsidRPr="00076C2B" w:rsidRDefault="00FF07CA" w:rsidP="00FF07CA">
      <w:pPr>
        <w:pStyle w:val="ListParagraph"/>
        <w:numPr>
          <w:ilvl w:val="0"/>
          <w:numId w:val="5"/>
        </w:numPr>
        <w:spacing w:line="20" w:lineRule="atLeast"/>
        <w:ind w:left="284" w:hanging="284"/>
        <w:rPr>
          <w:bCs/>
          <w:lang w:val="en-US"/>
        </w:rPr>
      </w:pPr>
      <w:r w:rsidRPr="00076C2B">
        <w:rPr>
          <w:lang w:val="en-US"/>
        </w:rPr>
        <w:t xml:space="preserve">Do you have any other health problems or complaints? </w:t>
      </w:r>
      <w:r>
        <w:rPr>
          <w:lang w:val="en-US"/>
        </w:rPr>
        <w:t xml:space="preserve"> </w:t>
      </w:r>
      <w:r w:rsidRPr="00076C2B">
        <w:rPr>
          <w:lang w:val="fr-FR"/>
        </w:rPr>
        <w:t>No / i</w:t>
      </w:r>
      <w:r>
        <w:rPr>
          <w:lang w:val="fr-FR"/>
        </w:rPr>
        <w:t>f Yes</w:t>
      </w:r>
      <w:r w:rsidRPr="00076C2B">
        <w:rPr>
          <w:lang w:val="fr-FR"/>
        </w:rPr>
        <w:t xml:space="preserve">, </w:t>
      </w:r>
      <w:r>
        <w:rPr>
          <w:lang w:val="fr-FR"/>
        </w:rPr>
        <w:t>what</w:t>
      </w:r>
      <w:r w:rsidRPr="00076C2B">
        <w:rPr>
          <w:lang w:val="fr-FR"/>
        </w:rPr>
        <w:t xml:space="preserve"> ………………………….</w:t>
      </w:r>
    </w:p>
    <w:p w14:paraId="3E69AB72" w14:textId="77777777" w:rsidR="00FF07CA" w:rsidRDefault="00FF07CA" w:rsidP="00FF07CA">
      <w:pPr>
        <w:pStyle w:val="ListParagraph"/>
        <w:rPr>
          <w:bCs/>
          <w:lang w:val="fr-FR"/>
        </w:rPr>
      </w:pPr>
    </w:p>
    <w:p w14:paraId="76E303FC" w14:textId="77777777" w:rsidR="00FF07CA" w:rsidRPr="00051634" w:rsidRDefault="00FF07CA" w:rsidP="00FF07CA">
      <w:pPr>
        <w:widowControl w:val="0"/>
        <w:autoSpaceDE w:val="0"/>
        <w:autoSpaceDN w:val="0"/>
        <w:adjustRightInd w:val="0"/>
        <w:spacing w:line="276" w:lineRule="auto"/>
        <w:rPr>
          <w:bCs/>
          <w:lang w:val="fr-FR"/>
        </w:rPr>
      </w:pPr>
    </w:p>
    <w:p w14:paraId="7E1CD700" w14:textId="77777777" w:rsidR="00FF07CA" w:rsidRPr="00051634" w:rsidRDefault="00FF07CA" w:rsidP="00FF07CA">
      <w:pPr>
        <w:widowControl w:val="0"/>
        <w:autoSpaceDE w:val="0"/>
        <w:autoSpaceDN w:val="0"/>
        <w:adjustRightInd w:val="0"/>
        <w:spacing w:line="276" w:lineRule="auto"/>
        <w:contextualSpacing/>
        <w:rPr>
          <w:bCs/>
        </w:rPr>
      </w:pPr>
    </w:p>
    <w:p w14:paraId="33710FF7" w14:textId="77777777" w:rsidR="00FF07CA" w:rsidRPr="00051634" w:rsidRDefault="00FF07CA" w:rsidP="00FF07CA">
      <w:pPr>
        <w:widowControl w:val="0"/>
        <w:autoSpaceDE w:val="0"/>
        <w:autoSpaceDN w:val="0"/>
        <w:adjustRightInd w:val="0"/>
        <w:spacing w:line="276" w:lineRule="auto"/>
        <w:rPr>
          <w:bCs/>
        </w:rPr>
      </w:pPr>
      <w:r>
        <w:rPr>
          <w:bCs/>
        </w:rPr>
        <w:t>Signature:</w:t>
      </w:r>
      <w:r>
        <w:rPr>
          <w:bCs/>
        </w:rPr>
        <w:br/>
      </w:r>
      <w:r>
        <w:rPr>
          <w:bCs/>
        </w:rPr>
        <w:br/>
      </w:r>
      <w:r>
        <w:rPr>
          <w:bCs/>
        </w:rPr>
        <w:br/>
      </w:r>
    </w:p>
    <w:p w14:paraId="137E3F0A" w14:textId="77777777" w:rsidR="00FF07CA" w:rsidRPr="00051634" w:rsidRDefault="00FF07CA" w:rsidP="00FF07CA">
      <w:pPr>
        <w:widowControl w:val="0"/>
        <w:autoSpaceDE w:val="0"/>
        <w:autoSpaceDN w:val="0"/>
        <w:adjustRightInd w:val="0"/>
        <w:spacing w:line="276" w:lineRule="auto"/>
        <w:rPr>
          <w:bCs/>
        </w:rPr>
      </w:pPr>
    </w:p>
    <w:p w14:paraId="6D4520F9" w14:textId="5BF14475" w:rsidR="00FF07CA" w:rsidRPr="00181C8B" w:rsidRDefault="00FF07CA" w:rsidP="00FF07CA">
      <w:pPr>
        <w:contextualSpacing/>
        <w:jc w:val="center"/>
        <w:rPr>
          <w:rFonts w:asciiTheme="minorHAnsi" w:hAnsiTheme="minorHAnsi"/>
          <w:sz w:val="24"/>
          <w:szCs w:val="24"/>
          <w:lang w:val="en-US" w:eastAsia="en-US"/>
        </w:rPr>
      </w:pPr>
      <w:bookmarkStart w:id="0" w:name="_Hlk38544919"/>
      <w:r w:rsidRPr="000A07EF">
        <w:rPr>
          <w:sz w:val="28"/>
          <w:szCs w:val="28"/>
          <w:lang w:val="en-US"/>
        </w:rPr>
        <w:t>Send to</w:t>
      </w:r>
      <w:r w:rsidRPr="000A07EF">
        <w:rPr>
          <w:sz w:val="24"/>
          <w:szCs w:val="24"/>
          <w:lang w:val="en-US"/>
        </w:rPr>
        <w:t xml:space="preserve"> </w:t>
      </w:r>
      <w:bookmarkEnd w:id="0"/>
      <w:r>
        <w:fldChar w:fldCharType="begin"/>
      </w:r>
      <w:r w:rsidRPr="00FF07CA">
        <w:rPr>
          <w:lang w:val="en-US"/>
        </w:rPr>
        <w:instrText>HYPERLINK "mailto:Corona.libramont@mensura.be"</w:instrText>
      </w:r>
      <w:r>
        <w:fldChar w:fldCharType="separate"/>
      </w:r>
      <w:r>
        <w:rPr>
          <w:rStyle w:val="Hyperlink"/>
          <w:sz w:val="24"/>
          <w:szCs w:val="24"/>
          <w:lang w:val="en-US"/>
        </w:rPr>
        <w:t>Corona.libramont@mensura.be</w:t>
      </w:r>
      <w:r>
        <w:rPr>
          <w:rStyle w:val="Hyperlink"/>
          <w:sz w:val="24"/>
          <w:szCs w:val="24"/>
          <w:lang w:val="nl-BE"/>
        </w:rPr>
        <w:fldChar w:fldCharType="end"/>
      </w:r>
      <w:bookmarkStart w:id="1" w:name="_GoBack"/>
      <w:bookmarkEnd w:id="1"/>
    </w:p>
    <w:p w14:paraId="100ECF18" w14:textId="77777777" w:rsidR="00FF07CA" w:rsidRPr="000A07EF" w:rsidRDefault="00FF07CA" w:rsidP="00FF07CA">
      <w:pPr>
        <w:contextualSpacing/>
        <w:jc w:val="center"/>
        <w:rPr>
          <w:lang w:val="en-US"/>
        </w:rPr>
      </w:pPr>
    </w:p>
    <w:p w14:paraId="232B8F15" w14:textId="77777777" w:rsidR="00FF07CA" w:rsidRDefault="00FF07CA" w:rsidP="00FF07CA">
      <w:pPr>
        <w:rPr>
          <w:rFonts w:ascii="Arial Narrow" w:hAnsi="Arial Narrow" w:cs="Arial"/>
          <w:b/>
          <w:sz w:val="16"/>
          <w:szCs w:val="16"/>
          <w:bdr w:val="none" w:sz="0" w:space="0" w:color="auto" w:frame="1"/>
          <w:lang w:val="de-DE"/>
        </w:rPr>
      </w:pPr>
    </w:p>
    <w:p w14:paraId="591CD76B" w14:textId="77777777" w:rsidR="00FF07CA" w:rsidRDefault="00FF07CA" w:rsidP="00FF07CA">
      <w:pPr>
        <w:rPr>
          <w:rFonts w:ascii="Arial Narrow" w:hAnsi="Arial Narrow" w:cs="Arial"/>
          <w:b/>
          <w:sz w:val="16"/>
          <w:szCs w:val="16"/>
          <w:bdr w:val="none" w:sz="0" w:space="0" w:color="auto" w:frame="1"/>
          <w:lang w:val="de-DE"/>
        </w:rPr>
      </w:pPr>
    </w:p>
    <w:p w14:paraId="428105F4" w14:textId="77777777" w:rsidR="00FF07CA" w:rsidRDefault="00FF07CA" w:rsidP="00FF07CA">
      <w:pPr>
        <w:rPr>
          <w:rFonts w:ascii="Arial Narrow" w:hAnsi="Arial Narrow" w:cs="Arial"/>
          <w:b/>
          <w:sz w:val="16"/>
          <w:szCs w:val="16"/>
          <w:bdr w:val="none" w:sz="0" w:space="0" w:color="auto" w:frame="1"/>
          <w:lang w:val="de-DE"/>
        </w:rPr>
      </w:pPr>
    </w:p>
    <w:p w14:paraId="6ACE3290" w14:textId="77777777" w:rsidR="00FF07CA" w:rsidRDefault="00FF07CA" w:rsidP="00FF07CA">
      <w:pPr>
        <w:rPr>
          <w:rFonts w:ascii="Arial Narrow" w:hAnsi="Arial Narrow" w:cs="Arial"/>
          <w:b/>
          <w:sz w:val="16"/>
          <w:szCs w:val="16"/>
          <w:bdr w:val="none" w:sz="0" w:space="0" w:color="auto" w:frame="1"/>
          <w:lang w:val="de-DE"/>
        </w:rPr>
      </w:pPr>
    </w:p>
    <w:p w14:paraId="03769EC0" w14:textId="77777777" w:rsidR="00FF07CA" w:rsidRPr="00181C8B" w:rsidRDefault="00FF07CA" w:rsidP="00FF07CA">
      <w:pPr>
        <w:widowControl w:val="0"/>
        <w:autoSpaceDE w:val="0"/>
        <w:autoSpaceDN w:val="0"/>
        <w:adjustRightInd w:val="0"/>
        <w:spacing w:line="276" w:lineRule="auto"/>
        <w:rPr>
          <w:bCs/>
          <w:lang w:val="en-US"/>
        </w:rPr>
      </w:pPr>
    </w:p>
    <w:p w14:paraId="78B4D688" w14:textId="77777777" w:rsidR="00FF07CA" w:rsidRPr="00DE027F" w:rsidRDefault="00FF07CA" w:rsidP="00FF07CA">
      <w:pPr>
        <w:rPr>
          <w:rFonts w:ascii="Arial Narrow" w:hAnsi="Arial Narrow"/>
          <w:b/>
          <w:sz w:val="16"/>
          <w:szCs w:val="16"/>
          <w:bdr w:val="none" w:sz="0" w:space="0" w:color="auto" w:frame="1"/>
          <w:lang w:val="de-DE"/>
        </w:rPr>
      </w:pPr>
      <w:r w:rsidRPr="00DE027F">
        <w:rPr>
          <w:rFonts w:ascii="Arial Narrow" w:hAnsi="Arial Narrow"/>
          <w:b/>
          <w:sz w:val="16"/>
          <w:szCs w:val="16"/>
          <w:bdr w:val="none" w:sz="0" w:space="0" w:color="auto" w:frame="1"/>
          <w:lang w:val="de-DE"/>
        </w:rPr>
        <w:t>Processing of Personal Data in accordance with the General Data Protection Regulation (or ‘GDPR’)</w:t>
      </w:r>
    </w:p>
    <w:p w14:paraId="4C9714BE"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Mensura processes the requested Personal Data in conformity with the General Data Processing Regulation.</w:t>
      </w:r>
    </w:p>
    <w:p w14:paraId="5B03A83F"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Mensura acknowledges the importance of the principle of minimal data processing; namely, that Mensura shall only request and process the Personal Data that are required in order to provide our services.</w:t>
      </w:r>
    </w:p>
    <w:p w14:paraId="365A4FF4"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In connection with the service medical monitoring,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Welfare at Work Code and its implementing orders; in which the services provided by an external service are defined by law. </w:t>
      </w:r>
    </w:p>
    <w:p w14:paraId="41BA2007"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The legal processing of the Personal Data is therefore founded on Sections 6.1.c) and 9.2.b) and h) of the GDPR.</w:t>
      </w:r>
    </w:p>
    <w:p w14:paraId="1C6B84F6"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The processed Personal Data can – with regard to medical monitoring – be sent to the following third parties: treating physician (with permission of the employee), advising physician of the health insurer, the employer and Fedris.</w:t>
      </w:r>
    </w:p>
    <w:p w14:paraId="63D891BB"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The processed Personal Data will be retained for a period of </w:t>
      </w:r>
      <w:r>
        <w:rPr>
          <w:rFonts w:ascii="Arial Narrow" w:hAnsi="Arial Narrow"/>
          <w:sz w:val="16"/>
          <w:szCs w:val="16"/>
          <w:bdr w:val="none" w:sz="0" w:space="0" w:color="auto" w:frame="1"/>
          <w:lang w:val="de-DE"/>
        </w:rPr>
        <w:t xml:space="preserve">at least </w:t>
      </w:r>
      <w:r w:rsidRPr="00B4593E">
        <w:rPr>
          <w:rFonts w:ascii="Arial Narrow" w:hAnsi="Arial Narrow"/>
          <w:sz w:val="16"/>
          <w:szCs w:val="16"/>
          <w:bdr w:val="none" w:sz="0" w:space="0" w:color="auto" w:frame="1"/>
          <w:lang w:val="de-DE"/>
        </w:rPr>
        <w:t xml:space="preserve">40 years. </w:t>
      </w:r>
    </w:p>
    <w:p w14:paraId="065B8DE6"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As a data subject, you have the following rights with regard to your Personal Data in the context of this General Data Protection Regulation: the right of access, the right to rectification, the right to erasure or restriction of processing, as well as the right to object to the processing and the </w:t>
      </w:r>
      <w:r w:rsidRPr="009F2E98">
        <w:rPr>
          <w:rFonts w:ascii="Arial Narrow" w:hAnsi="Arial Narrow"/>
          <w:sz w:val="16"/>
          <w:szCs w:val="16"/>
          <w:bdr w:val="none" w:sz="0" w:space="0" w:color="auto" w:frame="1"/>
          <w:lang w:val="de-DE"/>
        </w:rPr>
        <w:t>right</w:t>
      </w:r>
      <w:r w:rsidRPr="00B4593E">
        <w:rPr>
          <w:rFonts w:ascii="Arial Narrow" w:hAnsi="Arial Narrow"/>
          <w:sz w:val="16"/>
          <w:szCs w:val="16"/>
          <w:bdr w:val="none" w:sz="0" w:space="0" w:color="auto" w:frame="1"/>
          <w:lang w:val="de-DE"/>
        </w:rPr>
        <w:t xml:space="preserve"> to data portability.</w:t>
      </w:r>
    </w:p>
    <w:p w14:paraId="015F77AA" w14:textId="77777777" w:rsidR="00FF07CA" w:rsidRPr="00B4593E" w:rsidRDefault="00FF07CA" w:rsidP="00FF07CA">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If you have any questions concerning the manner in which you can exercise these rights as against Mensura, or how Mensura processes your Personal Data, we would be happy to refer you to our Privacy Policy (</w:t>
      </w:r>
      <w:hyperlink r:id="rId11" w:history="1">
        <w:r w:rsidRPr="00B4593E">
          <w:rPr>
            <w:rFonts w:ascii="Arial Narrow" w:hAnsi="Arial Narrow"/>
            <w:sz w:val="16"/>
            <w:szCs w:val="16"/>
            <w:lang w:val="de-DE"/>
          </w:rPr>
          <w:t>https://www.mensura.be/nl/privacy-policy</w:t>
        </w:r>
      </w:hyperlink>
      <w:r w:rsidRPr="00B4593E">
        <w:rPr>
          <w:rFonts w:ascii="Arial Narrow" w:hAnsi="Arial Narrow"/>
          <w:sz w:val="16"/>
          <w:szCs w:val="16"/>
          <w:bdr w:val="none" w:sz="0" w:space="0" w:color="auto" w:frame="1"/>
          <w:lang w:val="de-DE"/>
        </w:rPr>
        <w:t>) or to our Data Protection Officer (</w:t>
      </w:r>
      <w:hyperlink r:id="rId12" w:history="1">
        <w:r w:rsidRPr="00B4593E">
          <w:rPr>
            <w:rFonts w:ascii="Arial Narrow" w:hAnsi="Arial Narrow"/>
            <w:sz w:val="16"/>
            <w:szCs w:val="16"/>
            <w:lang w:val="de-DE"/>
          </w:rPr>
          <w:t>Privacy@mensura.be</w:t>
        </w:r>
      </w:hyperlink>
      <w:r>
        <w:rPr>
          <w:rFonts w:ascii="Arial Narrow" w:hAnsi="Arial Narrow"/>
          <w:sz w:val="16"/>
          <w:szCs w:val="16"/>
          <w:bdr w:val="none" w:sz="0" w:space="0" w:color="auto" w:frame="1"/>
          <w:lang w:val="de-DE"/>
        </w:rPr>
        <w:t>).</w:t>
      </w:r>
    </w:p>
    <w:p w14:paraId="467E76B2" w14:textId="77777777" w:rsidR="00FF07CA" w:rsidRPr="00E75CEE" w:rsidRDefault="00FF07CA" w:rsidP="00FF07CA">
      <w:pPr>
        <w:rPr>
          <w:lang w:val="de-DE"/>
        </w:rPr>
      </w:pPr>
    </w:p>
    <w:p w14:paraId="7C9C5E82" w14:textId="77777777" w:rsidR="00FF07CA" w:rsidRPr="00FF07CA" w:rsidRDefault="00FF07CA" w:rsidP="00FF07CA">
      <w:pPr>
        <w:rPr>
          <w:lang w:val="en-US"/>
        </w:rPr>
      </w:pPr>
    </w:p>
    <w:p w14:paraId="15E29059" w14:textId="77777777" w:rsidR="00FF07CA" w:rsidRPr="002C656B" w:rsidRDefault="00FF07CA" w:rsidP="00FF07CA">
      <w:pPr>
        <w:rPr>
          <w:lang w:val="de-DE"/>
        </w:rPr>
      </w:pPr>
    </w:p>
    <w:p w14:paraId="7FEEE4A4" w14:textId="77777777" w:rsidR="003D5049" w:rsidRPr="00FF07CA" w:rsidRDefault="003D5049" w:rsidP="003D5049">
      <w:pPr>
        <w:spacing w:line="276" w:lineRule="auto"/>
        <w:rPr>
          <w:lang w:val="de-DE"/>
        </w:rPr>
      </w:pPr>
    </w:p>
    <w:p w14:paraId="0AC669E2" w14:textId="77777777" w:rsidR="003D5049" w:rsidRPr="00FF07CA" w:rsidRDefault="003D5049" w:rsidP="003D5049">
      <w:pPr>
        <w:rPr>
          <w:lang w:val="en-US"/>
        </w:rPr>
      </w:pPr>
    </w:p>
    <w:p w14:paraId="78D8B1C7" w14:textId="77777777" w:rsidR="003D5049" w:rsidRPr="00FF07CA" w:rsidRDefault="003D5049" w:rsidP="003D5049">
      <w:pPr>
        <w:rPr>
          <w:lang w:val="en-US"/>
        </w:rPr>
      </w:pPr>
    </w:p>
    <w:p w14:paraId="2C2925B7" w14:textId="77777777" w:rsidR="003D5049" w:rsidRPr="00FF07CA" w:rsidRDefault="003D5049" w:rsidP="003D5049">
      <w:pPr>
        <w:rPr>
          <w:lang w:val="en-US"/>
        </w:rPr>
      </w:pPr>
      <w:r w:rsidRPr="00FF07CA">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344"/>
      </w:tblGrid>
      <w:tr w:rsidR="00E22E05" w:rsidRPr="004203A1" w14:paraId="6AE7E5AA" w14:textId="77777777" w:rsidTr="000453E7">
        <w:trPr>
          <w:trHeight w:val="368"/>
        </w:trPr>
        <w:tc>
          <w:tcPr>
            <w:tcW w:w="9344" w:type="dxa"/>
            <w:shd w:val="clear" w:color="auto" w:fill="006600"/>
            <w:vAlign w:val="center"/>
          </w:tcPr>
          <w:p w14:paraId="22D545EA" w14:textId="77777777" w:rsidR="00E22E05" w:rsidRPr="00051634" w:rsidRDefault="00E22E05" w:rsidP="000453E7">
            <w:pPr>
              <w:autoSpaceDE w:val="0"/>
              <w:autoSpaceDN w:val="0"/>
              <w:adjustRightInd w:val="0"/>
              <w:spacing w:before="60" w:after="60"/>
              <w:rPr>
                <w:rFonts w:ascii="Arial Narrow" w:hAnsi="Arial Narrow"/>
                <w:b/>
                <w:bCs/>
                <w:color w:val="FFFFFF"/>
                <w:sz w:val="20"/>
                <w:szCs w:val="20"/>
                <w:lang w:val="fr-FR"/>
              </w:rPr>
            </w:pPr>
            <w:bookmarkStart w:id="2" w:name="_Hlk38543883"/>
            <w:r w:rsidRPr="00051634">
              <w:rPr>
                <w:rFonts w:ascii="Arial Narrow" w:hAnsi="Arial Narrow"/>
                <w:b/>
                <w:color w:val="FFFFFF"/>
                <w:sz w:val="28"/>
                <w:szCs w:val="28"/>
                <w:lang w:val="fr-FR"/>
              </w:rPr>
              <w:lastRenderedPageBreak/>
              <w:t>Questionnaire COVID-19 pour les employés revenant de l'étranger avant la reprise du travail</w:t>
            </w:r>
          </w:p>
        </w:tc>
      </w:tr>
    </w:tbl>
    <w:p w14:paraId="5D62ABC8" w14:textId="77777777" w:rsidR="00E22E05" w:rsidRPr="00051634" w:rsidRDefault="00E22E05" w:rsidP="00E22E05">
      <w:pPr>
        <w:rPr>
          <w:bCs/>
          <w:lang w:val="fr-FR"/>
        </w:rPr>
      </w:pPr>
    </w:p>
    <w:p w14:paraId="2D650FC5" w14:textId="77777777" w:rsidR="00E22E05" w:rsidRPr="00051634" w:rsidRDefault="00E22E05" w:rsidP="00E22E05">
      <w:pPr>
        <w:contextualSpacing/>
        <w:jc w:val="center"/>
        <w:rPr>
          <w:b/>
          <w:lang w:val="fr-FR"/>
        </w:rPr>
      </w:pPr>
      <w:r w:rsidRPr="00051634">
        <w:rPr>
          <w:b/>
          <w:lang w:val="fr-FR"/>
        </w:rPr>
        <w:t>TOUS LES CHAMPS DOIVENT ETRE COMPLETES</w:t>
      </w:r>
    </w:p>
    <w:p w14:paraId="191AB290" w14:textId="77777777" w:rsidR="00E22E05" w:rsidRPr="00051634" w:rsidRDefault="00E22E05" w:rsidP="00E22E05">
      <w:pPr>
        <w:rPr>
          <w:bCs/>
          <w:lang w:val="fr-FR"/>
        </w:rPr>
      </w:pPr>
    </w:p>
    <w:p w14:paraId="3041086B" w14:textId="77777777" w:rsidR="00E22E05" w:rsidRPr="00051634" w:rsidRDefault="00E22E05" w:rsidP="00E22E05">
      <w:pPr>
        <w:widowControl w:val="0"/>
        <w:autoSpaceDE w:val="0"/>
        <w:autoSpaceDN w:val="0"/>
        <w:adjustRightInd w:val="0"/>
        <w:spacing w:line="276" w:lineRule="auto"/>
        <w:rPr>
          <w:rFonts w:eastAsiaTheme="minorEastAsia"/>
          <w:b/>
          <w:bCs/>
          <w:color w:val="006600"/>
          <w:u w:val="single"/>
          <w:lang w:val="fr-FR" w:eastAsia="nl-BE"/>
        </w:rPr>
      </w:pPr>
      <w:r w:rsidRPr="00051634">
        <w:rPr>
          <w:rFonts w:eastAsiaTheme="minorEastAsia"/>
          <w:b/>
          <w:color w:val="006600"/>
          <w:u w:val="single"/>
          <w:lang w:val="fr-FR" w:eastAsia="nl-BE"/>
        </w:rPr>
        <w:t>Identification de la  personne en du projet de construction</w:t>
      </w:r>
    </w:p>
    <w:p w14:paraId="49ECBCFF" w14:textId="77777777" w:rsidR="00E22E05" w:rsidRPr="00051634" w:rsidRDefault="00E22E05" w:rsidP="00E22E05">
      <w:pPr>
        <w:widowControl w:val="0"/>
        <w:autoSpaceDE w:val="0"/>
        <w:autoSpaceDN w:val="0"/>
        <w:adjustRightInd w:val="0"/>
        <w:spacing w:line="276" w:lineRule="auto"/>
        <w:rPr>
          <w:rFonts w:eastAsiaTheme="minorEastAsia"/>
          <w:b/>
          <w:bCs/>
          <w:color w:val="006600"/>
          <w:u w:val="single"/>
          <w:lang w:val="fr-FR" w:eastAsia="nl-BE"/>
        </w:rPr>
      </w:pPr>
    </w:p>
    <w:tbl>
      <w:tblPr>
        <w:tblStyle w:val="TableGrid"/>
        <w:tblW w:w="0" w:type="auto"/>
        <w:tblInd w:w="108" w:type="dxa"/>
        <w:tblLook w:val="04A0" w:firstRow="1" w:lastRow="0" w:firstColumn="1" w:lastColumn="0" w:noHBand="0" w:noVBand="1"/>
      </w:tblPr>
      <w:tblGrid>
        <w:gridCol w:w="9386"/>
      </w:tblGrid>
      <w:tr w:rsidR="00E22E05" w:rsidRPr="00051634" w14:paraId="29DC61C8" w14:textId="77777777" w:rsidTr="000453E7">
        <w:tc>
          <w:tcPr>
            <w:tcW w:w="9386" w:type="dxa"/>
            <w:tcBorders>
              <w:top w:val="nil"/>
              <w:left w:val="nil"/>
              <w:bottom w:val="nil"/>
              <w:right w:val="nil"/>
            </w:tcBorders>
          </w:tcPr>
          <w:p w14:paraId="1A1B7175" w14:textId="77777777" w:rsidR="00E22E05" w:rsidRPr="00051634" w:rsidRDefault="00E22E05" w:rsidP="000453E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Prénom : </w:t>
            </w:r>
          </w:p>
        </w:tc>
      </w:tr>
      <w:tr w:rsidR="00E22E05" w:rsidRPr="00051634" w14:paraId="44FB12C2" w14:textId="77777777" w:rsidTr="000453E7">
        <w:tc>
          <w:tcPr>
            <w:tcW w:w="9386" w:type="dxa"/>
            <w:tcBorders>
              <w:top w:val="nil"/>
              <w:left w:val="nil"/>
              <w:bottom w:val="nil"/>
              <w:right w:val="nil"/>
            </w:tcBorders>
          </w:tcPr>
          <w:p w14:paraId="06A00C0D" w14:textId="77777777" w:rsidR="00E22E05" w:rsidRPr="00051634" w:rsidRDefault="00E22E05" w:rsidP="000453E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Nom : </w:t>
            </w:r>
          </w:p>
        </w:tc>
      </w:tr>
      <w:tr w:rsidR="00E22E05" w:rsidRPr="00051634" w14:paraId="255F57C1" w14:textId="77777777" w:rsidTr="000453E7">
        <w:tc>
          <w:tcPr>
            <w:tcW w:w="9386" w:type="dxa"/>
            <w:tcBorders>
              <w:top w:val="nil"/>
              <w:left w:val="nil"/>
              <w:bottom w:val="nil"/>
              <w:right w:val="nil"/>
            </w:tcBorders>
          </w:tcPr>
          <w:p w14:paraId="6F0B739E" w14:textId="77777777" w:rsidR="00E22E05" w:rsidRPr="00051634" w:rsidRDefault="00E22E05" w:rsidP="000453E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de naissance : </w:t>
            </w:r>
          </w:p>
        </w:tc>
      </w:tr>
      <w:tr w:rsidR="00E22E05" w:rsidRPr="004203A1" w14:paraId="5DD90853" w14:textId="77777777" w:rsidTr="000453E7">
        <w:tc>
          <w:tcPr>
            <w:tcW w:w="9386" w:type="dxa"/>
            <w:tcBorders>
              <w:top w:val="nil"/>
              <w:left w:val="nil"/>
              <w:bottom w:val="nil"/>
              <w:right w:val="nil"/>
            </w:tcBorders>
          </w:tcPr>
          <w:p w14:paraId="55B65B8E" w14:textId="77777777" w:rsidR="00E22E05" w:rsidRPr="00DC41CD" w:rsidRDefault="00E22E05" w:rsidP="000453E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 xml:space="preserve">Numéro de téléphone portable : </w:t>
            </w:r>
          </w:p>
          <w:p w14:paraId="4FE34BA0" w14:textId="77777777" w:rsidR="00E22E05" w:rsidRPr="00DC41CD" w:rsidRDefault="00E22E05" w:rsidP="000453E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Société (subcontracteur) :</w:t>
            </w:r>
          </w:p>
        </w:tc>
      </w:tr>
      <w:tr w:rsidR="00E22E05" w:rsidRPr="004203A1" w14:paraId="167F0F56" w14:textId="77777777" w:rsidTr="000453E7">
        <w:tc>
          <w:tcPr>
            <w:tcW w:w="9386" w:type="dxa"/>
            <w:tcBorders>
              <w:top w:val="nil"/>
              <w:left w:val="nil"/>
              <w:bottom w:val="nil"/>
              <w:right w:val="nil"/>
            </w:tcBorders>
          </w:tcPr>
          <w:p w14:paraId="6A2131C4" w14:textId="77777777" w:rsidR="00E22E05" w:rsidRPr="00051634" w:rsidRDefault="00E22E05" w:rsidP="000453E7">
            <w:pPr>
              <w:widowControl w:val="0"/>
              <w:autoSpaceDE w:val="0"/>
              <w:autoSpaceDN w:val="0"/>
              <w:adjustRightInd w:val="0"/>
              <w:spacing w:line="276" w:lineRule="auto"/>
              <w:rPr>
                <w:rFonts w:eastAsiaTheme="minorEastAsia"/>
                <w:bCs/>
                <w:lang w:val="fr-FR" w:eastAsia="nl-BE"/>
              </w:rPr>
            </w:pPr>
            <w:r w:rsidRPr="00051634">
              <w:rPr>
                <w:rFonts w:eastAsiaTheme="minorEastAsia"/>
                <w:lang w:val="fr-FR" w:eastAsia="nl-BE"/>
              </w:rPr>
              <w:t>Projet en Belgique (nom du projet / ville ou commune) :</w:t>
            </w:r>
          </w:p>
        </w:tc>
      </w:tr>
    </w:tbl>
    <w:p w14:paraId="237C15A2" w14:textId="77777777" w:rsidR="00E22E05" w:rsidRPr="00051634" w:rsidRDefault="00E22E05" w:rsidP="00E22E05">
      <w:pPr>
        <w:widowControl w:val="0"/>
        <w:autoSpaceDE w:val="0"/>
        <w:autoSpaceDN w:val="0"/>
        <w:adjustRightInd w:val="0"/>
        <w:spacing w:line="276" w:lineRule="auto"/>
        <w:rPr>
          <w:rFonts w:eastAsiaTheme="minorEastAsia"/>
          <w:bCs/>
          <w:lang w:val="fr-FR" w:eastAsia="nl-BE"/>
        </w:rPr>
      </w:pPr>
    </w:p>
    <w:p w14:paraId="6A56B4F3" w14:textId="77777777" w:rsidR="00E22E05" w:rsidRPr="00051634" w:rsidRDefault="00E22E05" w:rsidP="00E22E05">
      <w:pPr>
        <w:widowControl w:val="0"/>
        <w:autoSpaceDE w:val="0"/>
        <w:autoSpaceDN w:val="0"/>
        <w:adjustRightInd w:val="0"/>
        <w:spacing w:line="276" w:lineRule="auto"/>
        <w:rPr>
          <w:rFonts w:eastAsiaTheme="minorEastAsia"/>
          <w:bCs/>
          <w:lang w:val="fr-FR" w:eastAsia="nl-BE"/>
        </w:rPr>
      </w:pPr>
    </w:p>
    <w:p w14:paraId="1B68CAF6" w14:textId="77777777" w:rsidR="00E22E05" w:rsidRPr="00051634" w:rsidRDefault="00E22E05" w:rsidP="00E22E05">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14:paraId="1E3EFC70" w14:textId="77777777" w:rsidR="00E22E05" w:rsidRPr="00051634" w:rsidRDefault="00E22E05" w:rsidP="00E22E05">
      <w:pPr>
        <w:widowControl w:val="0"/>
        <w:autoSpaceDE w:val="0"/>
        <w:autoSpaceDN w:val="0"/>
        <w:adjustRightInd w:val="0"/>
        <w:spacing w:line="276" w:lineRule="auto"/>
        <w:rPr>
          <w:rFonts w:eastAsiaTheme="minorEastAsia"/>
          <w:b/>
          <w:bCs/>
          <w:color w:val="006600"/>
          <w:u w:val="single"/>
          <w:lang w:val="nl-BE" w:eastAsia="nl-BE"/>
        </w:rPr>
      </w:pPr>
    </w:p>
    <w:p w14:paraId="71670996" w14:textId="77777777" w:rsidR="00E22E05" w:rsidRPr="00051634" w:rsidRDefault="00E22E05" w:rsidP="00E22E05">
      <w:pPr>
        <w:widowControl w:val="0"/>
        <w:autoSpaceDE w:val="0"/>
        <w:autoSpaceDN w:val="0"/>
        <w:adjustRightInd w:val="0"/>
        <w:spacing w:line="276" w:lineRule="auto"/>
        <w:rPr>
          <w:rFonts w:eastAsiaTheme="minorEastAsia"/>
          <w:b/>
          <w:bCs/>
          <w:color w:val="006600"/>
          <w:u w:val="single"/>
          <w:lang w:val="nl-BE" w:eastAsia="nl-BE"/>
        </w:rPr>
      </w:pPr>
    </w:p>
    <w:p w14:paraId="18E7A27A" w14:textId="77777777" w:rsidR="00E22E05" w:rsidRPr="00051634" w:rsidRDefault="00E22E05" w:rsidP="00E22E05">
      <w:pPr>
        <w:numPr>
          <w:ilvl w:val="0"/>
          <w:numId w:val="5"/>
        </w:numPr>
        <w:ind w:left="284" w:hanging="284"/>
        <w:contextualSpacing/>
        <w:rPr>
          <w:bCs/>
        </w:rPr>
      </w:pPr>
      <w:r w:rsidRPr="00051634">
        <w:rPr>
          <w:lang w:val="fr-FR"/>
        </w:rPr>
        <w:t xml:space="preserve">Avez-vous été malade ces 4 dernières semaines et avez-vous présenté des symptômes </w:t>
      </w:r>
      <w:r w:rsidRPr="0055143C">
        <w:rPr>
          <w:lang w:val="fr-FR"/>
        </w:rPr>
        <w:t>qui pourraient être des symptômes de</w:t>
      </w:r>
      <w:r w:rsidRPr="00051634">
        <w:rPr>
          <w:lang w:val="fr-FR"/>
        </w:rPr>
        <w:t xml:space="preserve"> l’infection par COVID-19 (fièvre, essoufflement, toux, …) </w:t>
      </w:r>
      <w:r w:rsidRPr="00051634">
        <w:t xml:space="preserve">?  Oui / </w:t>
      </w:r>
      <w:r>
        <w:t>N</w:t>
      </w:r>
      <w:r w:rsidRPr="00051634">
        <w:t>on</w:t>
      </w:r>
    </w:p>
    <w:p w14:paraId="0950D3DA" w14:textId="77777777" w:rsidR="00E22E05" w:rsidRPr="00051634" w:rsidRDefault="00E22E05" w:rsidP="00E22E05">
      <w:pPr>
        <w:widowControl w:val="0"/>
        <w:autoSpaceDE w:val="0"/>
        <w:autoSpaceDN w:val="0"/>
        <w:adjustRightInd w:val="0"/>
        <w:spacing w:line="276" w:lineRule="auto"/>
        <w:rPr>
          <w:bCs/>
        </w:rPr>
      </w:pPr>
    </w:p>
    <w:p w14:paraId="7CDC0824" w14:textId="77777777" w:rsidR="00E22E05" w:rsidRPr="00051634" w:rsidRDefault="00E22E05" w:rsidP="00E22E05">
      <w:pPr>
        <w:numPr>
          <w:ilvl w:val="0"/>
          <w:numId w:val="5"/>
        </w:numPr>
        <w:ind w:left="284" w:hanging="284"/>
        <w:contextualSpacing/>
        <w:rPr>
          <w:bCs/>
          <w:lang w:val="fr-FR"/>
        </w:rPr>
      </w:pPr>
      <w:r w:rsidRPr="00051634">
        <w:rPr>
          <w:lang w:val="fr-FR"/>
        </w:rPr>
        <w:t>Avez-vous été en contact au cours des 4 dernières semaines avec une personne chez qui le diagnostic ‘COVID-19’ a été confirmé ou suspecté ?  Oui / Non</w:t>
      </w:r>
    </w:p>
    <w:p w14:paraId="203144E4" w14:textId="77777777" w:rsidR="00E22E05" w:rsidRPr="00051634" w:rsidRDefault="00E22E05" w:rsidP="00E22E05">
      <w:pPr>
        <w:widowControl w:val="0"/>
        <w:autoSpaceDE w:val="0"/>
        <w:autoSpaceDN w:val="0"/>
        <w:adjustRightInd w:val="0"/>
        <w:spacing w:line="276" w:lineRule="auto"/>
        <w:rPr>
          <w:bCs/>
          <w:lang w:val="fr-FR"/>
        </w:rPr>
      </w:pPr>
    </w:p>
    <w:p w14:paraId="1D2CA364" w14:textId="77777777" w:rsidR="00E22E05" w:rsidRPr="00051634" w:rsidRDefault="00E22E05" w:rsidP="00E22E05">
      <w:pPr>
        <w:widowControl w:val="0"/>
        <w:numPr>
          <w:ilvl w:val="0"/>
          <w:numId w:val="5"/>
        </w:numPr>
        <w:autoSpaceDE w:val="0"/>
        <w:autoSpaceDN w:val="0"/>
        <w:adjustRightInd w:val="0"/>
        <w:spacing w:line="276" w:lineRule="auto"/>
        <w:ind w:left="284" w:hanging="284"/>
        <w:contextualSpacing/>
        <w:rPr>
          <w:bCs/>
          <w:lang w:val="fr-FR"/>
        </w:rPr>
      </w:pPr>
      <w:r w:rsidRPr="00051634">
        <w:rPr>
          <w:lang w:val="fr-FR"/>
        </w:rPr>
        <w:t xml:space="preserve">Si vous avez répondu OUI à la question 1, </w:t>
      </w:r>
    </w:p>
    <w:p w14:paraId="5484EE85" w14:textId="77777777" w:rsidR="00E22E05" w:rsidRPr="00051634" w:rsidRDefault="00E22E05" w:rsidP="00E22E05">
      <w:pPr>
        <w:ind w:left="720"/>
        <w:contextualSpacing/>
        <w:rPr>
          <w:bCs/>
          <w:lang w:val="fr-FR"/>
        </w:rPr>
      </w:pPr>
    </w:p>
    <w:p w14:paraId="0ABF5131" w14:textId="77777777" w:rsidR="00E22E05" w:rsidRPr="00051634" w:rsidRDefault="00E22E05" w:rsidP="00E22E05">
      <w:pPr>
        <w:widowControl w:val="0"/>
        <w:autoSpaceDE w:val="0"/>
        <w:autoSpaceDN w:val="0"/>
        <w:adjustRightInd w:val="0"/>
        <w:spacing w:line="276" w:lineRule="auto"/>
        <w:ind w:firstLine="284"/>
        <w:rPr>
          <w:bCs/>
          <w:lang w:val="fr-FR"/>
        </w:rPr>
      </w:pPr>
      <w:r w:rsidRPr="00051634">
        <w:rPr>
          <w:lang w:val="fr-FR"/>
        </w:rPr>
        <w:t>a) quand les symptômes sont-ils apparus pour la première fois ?    .…/.…/…. (insérer date)</w:t>
      </w:r>
    </w:p>
    <w:p w14:paraId="689A755A" w14:textId="77777777" w:rsidR="00E22E05" w:rsidRPr="00051634" w:rsidRDefault="00E22E05" w:rsidP="00E22E05">
      <w:pPr>
        <w:widowControl w:val="0"/>
        <w:autoSpaceDE w:val="0"/>
        <w:autoSpaceDN w:val="0"/>
        <w:adjustRightInd w:val="0"/>
        <w:spacing w:line="276" w:lineRule="auto"/>
        <w:rPr>
          <w:bCs/>
          <w:lang w:val="fr-FR"/>
        </w:rPr>
      </w:pPr>
    </w:p>
    <w:p w14:paraId="0894F283" w14:textId="77777777" w:rsidR="00E22E05" w:rsidRPr="00051634" w:rsidRDefault="00E22E05" w:rsidP="00E22E05">
      <w:pPr>
        <w:widowControl w:val="0"/>
        <w:autoSpaceDE w:val="0"/>
        <w:autoSpaceDN w:val="0"/>
        <w:adjustRightInd w:val="0"/>
        <w:spacing w:line="276" w:lineRule="auto"/>
        <w:ind w:left="284"/>
        <w:rPr>
          <w:bCs/>
          <w:lang w:val="fr-FR"/>
        </w:rPr>
      </w:pPr>
      <w:r w:rsidRPr="00051634">
        <w:rPr>
          <w:lang w:val="fr-FR"/>
        </w:rPr>
        <w:t>b) quand avez-vous été complètement libéré des symptômes, c’est-à-dire quand les derniers symptômes ont-ils disparus ? .…/.…/…. (insérer date)</w:t>
      </w:r>
    </w:p>
    <w:p w14:paraId="552845E2" w14:textId="77777777" w:rsidR="00E22E05" w:rsidRPr="00051634" w:rsidRDefault="00E22E05" w:rsidP="00E22E05">
      <w:pPr>
        <w:widowControl w:val="0"/>
        <w:autoSpaceDE w:val="0"/>
        <w:autoSpaceDN w:val="0"/>
        <w:adjustRightInd w:val="0"/>
        <w:spacing w:line="276" w:lineRule="auto"/>
        <w:rPr>
          <w:bCs/>
          <w:lang w:val="fr-FR"/>
        </w:rPr>
      </w:pPr>
    </w:p>
    <w:p w14:paraId="050DD515" w14:textId="77777777" w:rsidR="00E22E05" w:rsidRPr="00051634" w:rsidRDefault="00E22E05" w:rsidP="00E22E05">
      <w:pPr>
        <w:widowControl w:val="0"/>
        <w:autoSpaceDE w:val="0"/>
        <w:autoSpaceDN w:val="0"/>
        <w:adjustRightInd w:val="0"/>
        <w:spacing w:line="276" w:lineRule="auto"/>
        <w:ind w:firstLine="284"/>
        <w:rPr>
          <w:bCs/>
          <w:lang w:val="fr-FR"/>
        </w:rPr>
      </w:pPr>
      <w:r w:rsidRPr="00051634">
        <w:rPr>
          <w:lang w:val="fr-FR"/>
        </w:rPr>
        <w:t>c) avez-vous consulté un médecin en raison de ces plaintes ?  Oui / Non</w:t>
      </w:r>
    </w:p>
    <w:p w14:paraId="7EB44245" w14:textId="77777777" w:rsidR="00E22E05" w:rsidRPr="00051634" w:rsidRDefault="00E22E05" w:rsidP="00E22E05">
      <w:pPr>
        <w:widowControl w:val="0"/>
        <w:autoSpaceDE w:val="0"/>
        <w:autoSpaceDN w:val="0"/>
        <w:adjustRightInd w:val="0"/>
        <w:spacing w:line="276" w:lineRule="auto"/>
        <w:rPr>
          <w:bCs/>
          <w:lang w:val="fr-FR"/>
        </w:rPr>
      </w:pPr>
    </w:p>
    <w:p w14:paraId="645F4162" w14:textId="77777777" w:rsidR="00E22E05" w:rsidRPr="00051634" w:rsidRDefault="00E22E05" w:rsidP="00E22E05">
      <w:pPr>
        <w:widowControl w:val="0"/>
        <w:autoSpaceDE w:val="0"/>
        <w:autoSpaceDN w:val="0"/>
        <w:adjustRightInd w:val="0"/>
        <w:spacing w:line="276" w:lineRule="auto"/>
        <w:ind w:firstLine="284"/>
        <w:rPr>
          <w:bCs/>
          <w:lang w:val="fr-FR"/>
        </w:rPr>
      </w:pPr>
      <w:r w:rsidRPr="00051634">
        <w:rPr>
          <w:lang w:val="fr-FR"/>
        </w:rPr>
        <w:t>d) avez-vous été hospitalisé ?  Non / si Oui : de …………. à ……………………</w:t>
      </w:r>
    </w:p>
    <w:p w14:paraId="355C313B" w14:textId="77777777" w:rsidR="00E22E05" w:rsidRPr="00051634" w:rsidRDefault="00E22E05" w:rsidP="00E22E05">
      <w:pPr>
        <w:widowControl w:val="0"/>
        <w:autoSpaceDE w:val="0"/>
        <w:autoSpaceDN w:val="0"/>
        <w:adjustRightInd w:val="0"/>
        <w:spacing w:line="276" w:lineRule="auto"/>
        <w:rPr>
          <w:bCs/>
          <w:lang w:val="fr-FR"/>
        </w:rPr>
      </w:pPr>
    </w:p>
    <w:p w14:paraId="2CD97C1A" w14:textId="77777777" w:rsidR="00E22E05" w:rsidRPr="00051634" w:rsidRDefault="00E22E05" w:rsidP="00E22E05">
      <w:pPr>
        <w:widowControl w:val="0"/>
        <w:autoSpaceDE w:val="0"/>
        <w:autoSpaceDN w:val="0"/>
        <w:adjustRightInd w:val="0"/>
        <w:spacing w:line="276" w:lineRule="auto"/>
        <w:ind w:firstLine="284"/>
        <w:rPr>
          <w:bCs/>
          <w:lang w:val="fr-FR"/>
        </w:rPr>
      </w:pPr>
      <w:r w:rsidRPr="00051634">
        <w:rPr>
          <w:lang w:val="fr-FR"/>
        </w:rPr>
        <w:t>e) quel a été le diagnostic ? …………………………………………………………..</w:t>
      </w:r>
    </w:p>
    <w:p w14:paraId="2E7AB8DA" w14:textId="77777777" w:rsidR="00E22E05" w:rsidRPr="00051634" w:rsidRDefault="00E22E05" w:rsidP="00E22E05">
      <w:pPr>
        <w:widowControl w:val="0"/>
        <w:autoSpaceDE w:val="0"/>
        <w:autoSpaceDN w:val="0"/>
        <w:adjustRightInd w:val="0"/>
        <w:spacing w:line="276" w:lineRule="auto"/>
        <w:rPr>
          <w:bCs/>
          <w:lang w:val="fr-FR"/>
        </w:rPr>
      </w:pPr>
    </w:p>
    <w:p w14:paraId="35126102" w14:textId="77777777" w:rsidR="00E22E05" w:rsidRPr="00051634" w:rsidRDefault="00E22E05" w:rsidP="00E22E05">
      <w:pPr>
        <w:widowControl w:val="0"/>
        <w:autoSpaceDE w:val="0"/>
        <w:autoSpaceDN w:val="0"/>
        <w:adjustRightInd w:val="0"/>
        <w:spacing w:line="276" w:lineRule="auto"/>
        <w:ind w:firstLine="284"/>
        <w:rPr>
          <w:bCs/>
          <w:lang w:val="fr-FR"/>
        </w:rPr>
      </w:pPr>
      <w:r w:rsidRPr="00051634">
        <w:rPr>
          <w:lang w:val="fr-FR"/>
        </w:rPr>
        <w:t>f) avez-vous du prendre des médicaments ?  Non / si Oui, quoi ? ………………………………</w:t>
      </w:r>
    </w:p>
    <w:p w14:paraId="1D204D17" w14:textId="77777777" w:rsidR="00E22E05" w:rsidRPr="00051634" w:rsidRDefault="00E22E05" w:rsidP="00E22E05">
      <w:pPr>
        <w:widowControl w:val="0"/>
        <w:autoSpaceDE w:val="0"/>
        <w:autoSpaceDN w:val="0"/>
        <w:adjustRightInd w:val="0"/>
        <w:spacing w:line="276" w:lineRule="auto"/>
        <w:rPr>
          <w:bCs/>
          <w:lang w:val="fr-FR"/>
        </w:rPr>
      </w:pPr>
    </w:p>
    <w:p w14:paraId="7B3A2A24" w14:textId="77777777" w:rsidR="00E22E05" w:rsidRPr="00051634" w:rsidRDefault="00E22E05" w:rsidP="00E22E05">
      <w:pPr>
        <w:widowControl w:val="0"/>
        <w:autoSpaceDE w:val="0"/>
        <w:autoSpaceDN w:val="0"/>
        <w:adjustRightInd w:val="0"/>
        <w:spacing w:line="276" w:lineRule="auto"/>
        <w:ind w:firstLine="284"/>
        <w:rPr>
          <w:bCs/>
          <w:lang w:val="fr-FR"/>
        </w:rPr>
      </w:pPr>
      <w:r w:rsidRPr="00051634">
        <w:rPr>
          <w:lang w:val="fr-FR"/>
        </w:rPr>
        <w:t>g) prenez-vous encore des médicaments ?  Non/ si Oui, quoi ? ……………………………….</w:t>
      </w:r>
    </w:p>
    <w:p w14:paraId="016FAF87" w14:textId="77777777" w:rsidR="00E22E05" w:rsidRPr="00051634" w:rsidRDefault="00E22E05" w:rsidP="00E22E05">
      <w:pPr>
        <w:widowControl w:val="0"/>
        <w:autoSpaceDE w:val="0"/>
        <w:autoSpaceDN w:val="0"/>
        <w:adjustRightInd w:val="0"/>
        <w:spacing w:line="276" w:lineRule="auto"/>
        <w:rPr>
          <w:bCs/>
          <w:lang w:val="fr-FR"/>
        </w:rPr>
      </w:pPr>
    </w:p>
    <w:p w14:paraId="34AD78AE" w14:textId="77777777" w:rsidR="00E22E05" w:rsidRPr="00051634" w:rsidRDefault="00E22E05" w:rsidP="00E22E05">
      <w:pPr>
        <w:numPr>
          <w:ilvl w:val="0"/>
          <w:numId w:val="5"/>
        </w:numPr>
        <w:ind w:left="284" w:hanging="284"/>
        <w:contextualSpacing/>
        <w:rPr>
          <w:bCs/>
          <w:lang w:val="fr-FR"/>
        </w:rPr>
      </w:pPr>
      <w:r>
        <w:rPr>
          <w:lang w:val="fr-FR"/>
        </w:rPr>
        <w:t>A</w:t>
      </w:r>
      <w:r w:rsidRPr="00051634">
        <w:rPr>
          <w:lang w:val="fr-FR"/>
        </w:rPr>
        <w:t xml:space="preserve">vez-vous eu </w:t>
      </w:r>
      <w:r w:rsidRPr="00850CAA">
        <w:rPr>
          <w:lang w:val="fr-FR"/>
        </w:rPr>
        <w:t xml:space="preserve">au cours des dernières semaines </w:t>
      </w:r>
      <w:r w:rsidRPr="00051634">
        <w:rPr>
          <w:lang w:val="fr-FR"/>
        </w:rPr>
        <w:t xml:space="preserve">ou avez-vous </w:t>
      </w:r>
      <w:r>
        <w:rPr>
          <w:lang w:val="fr-FR"/>
        </w:rPr>
        <w:t xml:space="preserve">des symptômes </w:t>
      </w:r>
      <w:r w:rsidRPr="00051634">
        <w:rPr>
          <w:lang w:val="fr-FR"/>
        </w:rPr>
        <w:t xml:space="preserve">allergiques </w:t>
      </w:r>
      <w:r w:rsidRPr="00850CAA">
        <w:rPr>
          <w:lang w:val="fr-FR"/>
        </w:rPr>
        <w:t xml:space="preserve">saisonniers (nez qui coule ou qui vous démange, larmoiement ou démangeaisons des yeux, éternuements, essoufflement ou respiration sifflante, ...) ? </w:t>
      </w:r>
      <w:r>
        <w:rPr>
          <w:lang w:val="fr-FR"/>
        </w:rPr>
        <w:t xml:space="preserve"> </w:t>
      </w:r>
      <w:r w:rsidRPr="00850CAA">
        <w:rPr>
          <w:lang w:val="fr-FR"/>
        </w:rPr>
        <w:t>Oui/Non</w:t>
      </w:r>
    </w:p>
    <w:p w14:paraId="7DFB6C3F" w14:textId="77777777" w:rsidR="00E22E05" w:rsidRPr="00051634" w:rsidRDefault="00E22E05" w:rsidP="00E22E05">
      <w:pPr>
        <w:widowControl w:val="0"/>
        <w:autoSpaceDE w:val="0"/>
        <w:autoSpaceDN w:val="0"/>
        <w:adjustRightInd w:val="0"/>
        <w:spacing w:line="276" w:lineRule="auto"/>
        <w:rPr>
          <w:bCs/>
          <w:lang w:val="fr-FR"/>
        </w:rPr>
      </w:pPr>
    </w:p>
    <w:p w14:paraId="3174ABB4" w14:textId="77777777" w:rsidR="00E22E05" w:rsidRPr="00051634" w:rsidRDefault="00E22E05" w:rsidP="00E22E05">
      <w:pPr>
        <w:numPr>
          <w:ilvl w:val="0"/>
          <w:numId w:val="5"/>
        </w:numPr>
        <w:ind w:left="284" w:hanging="284"/>
        <w:contextualSpacing/>
        <w:rPr>
          <w:bCs/>
          <w:lang w:val="fr-FR"/>
        </w:rPr>
      </w:pPr>
      <w:r w:rsidRPr="00051634">
        <w:rPr>
          <w:lang w:val="fr-FR"/>
        </w:rPr>
        <w:t>Prenez-vous des médicaments contre les allergies ?  Non/ si Oui, lesquels ? ………………………..</w:t>
      </w:r>
    </w:p>
    <w:p w14:paraId="63EBEF88" w14:textId="77777777" w:rsidR="00E22E05" w:rsidRPr="00051634" w:rsidRDefault="00E22E05" w:rsidP="00E22E05">
      <w:pPr>
        <w:widowControl w:val="0"/>
        <w:autoSpaceDE w:val="0"/>
        <w:autoSpaceDN w:val="0"/>
        <w:adjustRightInd w:val="0"/>
        <w:spacing w:line="276" w:lineRule="auto"/>
        <w:rPr>
          <w:bCs/>
          <w:lang w:val="fr-FR"/>
        </w:rPr>
      </w:pPr>
    </w:p>
    <w:p w14:paraId="6D5117C2" w14:textId="77777777" w:rsidR="00E22E05" w:rsidRPr="00051634" w:rsidRDefault="00E22E05" w:rsidP="00E22E05">
      <w:pPr>
        <w:numPr>
          <w:ilvl w:val="0"/>
          <w:numId w:val="5"/>
        </w:numPr>
        <w:ind w:left="284" w:hanging="284"/>
        <w:contextualSpacing/>
        <w:rPr>
          <w:bCs/>
          <w:lang w:val="fr-FR"/>
        </w:rPr>
      </w:pPr>
      <w:r w:rsidRPr="00051634">
        <w:rPr>
          <w:lang w:val="fr-FR"/>
        </w:rPr>
        <w:t>Avez-vous d’autres problèmes de santé ou des plaintes ?  Non / si Oui, lesquels ………………………….</w:t>
      </w:r>
    </w:p>
    <w:p w14:paraId="5B096822" w14:textId="79E82587" w:rsidR="00E22E05" w:rsidRDefault="00E22E05" w:rsidP="00E22E05">
      <w:pPr>
        <w:widowControl w:val="0"/>
        <w:autoSpaceDE w:val="0"/>
        <w:autoSpaceDN w:val="0"/>
        <w:adjustRightInd w:val="0"/>
        <w:spacing w:line="276" w:lineRule="auto"/>
        <w:rPr>
          <w:bCs/>
          <w:lang w:val="fr-FR"/>
        </w:rPr>
      </w:pPr>
    </w:p>
    <w:p w14:paraId="59F4A846" w14:textId="583309DD" w:rsidR="00B732F4" w:rsidRDefault="00B732F4" w:rsidP="00E22E05">
      <w:pPr>
        <w:widowControl w:val="0"/>
        <w:autoSpaceDE w:val="0"/>
        <w:autoSpaceDN w:val="0"/>
        <w:adjustRightInd w:val="0"/>
        <w:spacing w:line="276" w:lineRule="auto"/>
        <w:rPr>
          <w:bCs/>
          <w:lang w:val="fr-FR"/>
        </w:rPr>
      </w:pPr>
    </w:p>
    <w:p w14:paraId="390E50FB" w14:textId="6887AE80" w:rsidR="00B732F4" w:rsidRDefault="00B732F4" w:rsidP="00E22E05">
      <w:pPr>
        <w:widowControl w:val="0"/>
        <w:autoSpaceDE w:val="0"/>
        <w:autoSpaceDN w:val="0"/>
        <w:adjustRightInd w:val="0"/>
        <w:spacing w:line="276" w:lineRule="auto"/>
        <w:rPr>
          <w:bCs/>
          <w:lang w:val="fr-FR"/>
        </w:rPr>
      </w:pPr>
      <w:r>
        <w:rPr>
          <w:bCs/>
          <w:lang w:val="fr-FR"/>
        </w:rPr>
        <w:t>Signature :</w:t>
      </w:r>
    </w:p>
    <w:p w14:paraId="383E447C" w14:textId="541F3122" w:rsidR="00B732F4" w:rsidRDefault="00B732F4" w:rsidP="00E22E05">
      <w:pPr>
        <w:widowControl w:val="0"/>
        <w:autoSpaceDE w:val="0"/>
        <w:autoSpaceDN w:val="0"/>
        <w:adjustRightInd w:val="0"/>
        <w:spacing w:line="276" w:lineRule="auto"/>
        <w:rPr>
          <w:bCs/>
          <w:lang w:val="fr-FR"/>
        </w:rPr>
      </w:pPr>
    </w:p>
    <w:p w14:paraId="4BACBD9E" w14:textId="620BAB4C" w:rsidR="00B732F4" w:rsidRDefault="00B732F4" w:rsidP="00E22E05">
      <w:pPr>
        <w:widowControl w:val="0"/>
        <w:autoSpaceDE w:val="0"/>
        <w:autoSpaceDN w:val="0"/>
        <w:adjustRightInd w:val="0"/>
        <w:spacing w:line="276" w:lineRule="auto"/>
        <w:rPr>
          <w:bCs/>
          <w:lang w:val="fr-FR"/>
        </w:rPr>
      </w:pPr>
    </w:p>
    <w:p w14:paraId="74B771F3" w14:textId="77777777" w:rsidR="00B732F4" w:rsidRPr="00051634" w:rsidRDefault="00B732F4" w:rsidP="00E22E05">
      <w:pPr>
        <w:widowControl w:val="0"/>
        <w:autoSpaceDE w:val="0"/>
        <w:autoSpaceDN w:val="0"/>
        <w:adjustRightInd w:val="0"/>
        <w:spacing w:line="276" w:lineRule="auto"/>
        <w:rPr>
          <w:bCs/>
          <w:lang w:val="fr-FR"/>
        </w:rPr>
      </w:pPr>
    </w:p>
    <w:bookmarkEnd w:id="2"/>
    <w:p w14:paraId="12ECC788" w14:textId="210F7EE4" w:rsidR="00E22E05" w:rsidRPr="0055143C" w:rsidRDefault="00E22E05" w:rsidP="00E22E05">
      <w:pPr>
        <w:jc w:val="center"/>
        <w:rPr>
          <w:rFonts w:asciiTheme="minorHAnsi" w:hAnsiTheme="minorHAnsi"/>
          <w:sz w:val="24"/>
          <w:szCs w:val="24"/>
          <w:lang w:val="fr-FR" w:eastAsia="en-US"/>
        </w:rPr>
      </w:pPr>
      <w:r w:rsidRPr="0055143C">
        <w:rPr>
          <w:sz w:val="28"/>
          <w:szCs w:val="28"/>
          <w:lang w:val="fr-FR"/>
        </w:rPr>
        <w:t>A en</w:t>
      </w:r>
      <w:r>
        <w:rPr>
          <w:sz w:val="28"/>
          <w:szCs w:val="28"/>
          <w:lang w:val="fr-FR"/>
        </w:rPr>
        <w:t>voyer à</w:t>
      </w:r>
      <w:r w:rsidRPr="0055143C">
        <w:rPr>
          <w:sz w:val="24"/>
          <w:szCs w:val="24"/>
          <w:lang w:val="fr-FR"/>
        </w:rPr>
        <w:t xml:space="preserve"> </w:t>
      </w:r>
      <w:hyperlink r:id="rId13" w:history="1">
        <w:r w:rsidRPr="008E4FA3">
          <w:rPr>
            <w:rStyle w:val="Hyperlink"/>
            <w:sz w:val="24"/>
            <w:szCs w:val="24"/>
            <w:lang w:val="fr-FR"/>
          </w:rPr>
          <w:t>Corona.libramont@mensura.be</w:t>
        </w:r>
      </w:hyperlink>
    </w:p>
    <w:p w14:paraId="20AF6474" w14:textId="77777777" w:rsidR="00E22E05" w:rsidRPr="0055143C" w:rsidRDefault="00E22E05" w:rsidP="00E22E05">
      <w:pPr>
        <w:rPr>
          <w:lang w:val="fr-FR"/>
        </w:rPr>
      </w:pPr>
    </w:p>
    <w:p w14:paraId="2CA5FD41" w14:textId="357B8909" w:rsidR="00E22E05" w:rsidRPr="003E1599" w:rsidRDefault="00B732F4" w:rsidP="00E22E05">
      <w:pPr>
        <w:rPr>
          <w:rFonts w:ascii="Arial Narrow" w:hAnsi="Arial Narrow"/>
          <w:sz w:val="16"/>
          <w:szCs w:val="16"/>
          <w:lang w:val="fr-FR"/>
        </w:rPr>
      </w:pPr>
      <w:r>
        <w:rPr>
          <w:rFonts w:ascii="Arial Narrow" w:hAnsi="Arial Narrow"/>
          <w:b/>
          <w:sz w:val="16"/>
          <w:szCs w:val="16"/>
          <w:lang w:val="fr-FR"/>
        </w:rPr>
        <w:lastRenderedPageBreak/>
        <w:br/>
      </w:r>
      <w:r w:rsidR="00E22E05" w:rsidRPr="003E1599">
        <w:rPr>
          <w:rFonts w:ascii="Arial Narrow" w:hAnsi="Arial Narrow"/>
          <w:b/>
          <w:sz w:val="16"/>
          <w:szCs w:val="16"/>
          <w:lang w:val="fr-FR"/>
        </w:rPr>
        <w:t>Traitement des données à caractère personnel conformément au Règlement Général sur la Protection des Données (ou «GDPR »)</w:t>
      </w:r>
    </w:p>
    <w:p w14:paraId="76F18339"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Mensura traite les données personnelles demandées en tenant compte du Règlement Général sur la Protection des Données.</w:t>
      </w:r>
    </w:p>
    <w:p w14:paraId="2A440F07"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Elle reconnaît appliquer le principe de minimisation des données. En effet, Mensura se limite à ne demander et à ne traiter que les données personnelles dont elle a absolument besoin pour assurer ses services.</w:t>
      </w:r>
    </w:p>
    <w:p w14:paraId="100159FC"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 xml:space="preserve">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w:t>
      </w:r>
    </w:p>
    <w:p w14:paraId="1EE5D53E"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Le traitement légitime des données personnelles est dès lors régi par les articles 6.1.c) et 9.2.b) et h) du GDPR.</w:t>
      </w:r>
    </w:p>
    <w:p w14:paraId="723263F1"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Les données personnelles traitées peuvent – dans le cadre de la surveillance médicale – être transmises aux tiers suivants : médecin traitant (moyennant l'accord du travailleur), médecin conseil de la mutualité, employeur et Fedris.</w:t>
      </w:r>
    </w:p>
    <w:p w14:paraId="12310C24"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w:t>
      </w:r>
    </w:p>
    <w:p w14:paraId="7EAB70A7" w14:textId="77777777" w:rsidR="00E22E05" w:rsidRPr="003E1599" w:rsidRDefault="00E22E05" w:rsidP="00E22E05">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sz="0" w:space="0" w:color="auto" w:frame="1"/>
          <w:lang w:val="fr-FR"/>
        </w:rPr>
        <w:t>Si vous avez d’autres questions sur la manière dont vous pouvez exercer ces droits chez Mensura ou dont Mensura gère le traitement des données à caractère personnel, nous vous invitons à consulter notre politique relative au respect de la vie privée (</w:t>
      </w:r>
      <w:hyperlink r:id="rId14" w:history="1">
        <w:r w:rsidRPr="003E1599">
          <w:rPr>
            <w:rStyle w:val="Hyperlink"/>
            <w:rFonts w:ascii="Arial Narrow" w:hAnsi="Arial Narrow"/>
            <w:sz w:val="16"/>
            <w:szCs w:val="16"/>
            <w:bdr w:val="none" w:sz="0" w:space="0" w:color="auto" w:frame="1"/>
            <w:lang w:val="fr-FR"/>
          </w:rPr>
          <w:t>https://www.mensura.be/fr/privacy-policy</w:t>
        </w:r>
      </w:hyperlink>
      <w:r w:rsidRPr="003E1599">
        <w:rPr>
          <w:rFonts w:ascii="Arial Narrow" w:hAnsi="Arial Narrow"/>
          <w:sz w:val="16"/>
          <w:szCs w:val="16"/>
          <w:bdr w:val="none" w:sz="0" w:space="0" w:color="auto" w:frame="1"/>
          <w:lang w:val="fr-FR"/>
        </w:rPr>
        <w:t>) ou notre Data Protection Officer (</w:t>
      </w:r>
      <w:hyperlink r:id="rId15" w:history="1">
        <w:r w:rsidRPr="003E1599">
          <w:rPr>
            <w:rStyle w:val="Hyperlink"/>
            <w:rFonts w:ascii="Arial Narrow" w:hAnsi="Arial Narrow"/>
            <w:sz w:val="16"/>
            <w:szCs w:val="16"/>
            <w:bdr w:val="none" w:sz="0" w:space="0" w:color="auto" w:frame="1"/>
            <w:lang w:val="fr-FR"/>
          </w:rPr>
          <w:t>Privacy@mensura.be</w:t>
        </w:r>
      </w:hyperlink>
      <w:r w:rsidRPr="003E1599">
        <w:rPr>
          <w:rFonts w:ascii="Arial Narrow" w:hAnsi="Arial Narrow"/>
          <w:sz w:val="16"/>
          <w:szCs w:val="16"/>
          <w:lang w:val="fr-FR"/>
        </w:rPr>
        <w:t>).</w:t>
      </w:r>
    </w:p>
    <w:p w14:paraId="120DC3FC" w14:textId="77777777" w:rsidR="00E22E05" w:rsidRPr="003E1599" w:rsidRDefault="00E22E05" w:rsidP="00E22E05">
      <w:pPr>
        <w:rPr>
          <w:lang w:val="fr-FR"/>
        </w:rPr>
      </w:pPr>
    </w:p>
    <w:p w14:paraId="2DEDBF6D" w14:textId="77777777" w:rsidR="003D5049" w:rsidRPr="00E22E05" w:rsidRDefault="003D5049" w:rsidP="003D5049">
      <w:pPr>
        <w:rPr>
          <w:lang w:val="fr-FR"/>
        </w:rPr>
      </w:pPr>
    </w:p>
    <w:p w14:paraId="14D58541" w14:textId="77777777" w:rsidR="003D5049" w:rsidRPr="00E22E05" w:rsidRDefault="003D5049" w:rsidP="003D5049">
      <w:pPr>
        <w:rPr>
          <w:lang w:val="fr-FR"/>
        </w:rPr>
      </w:pPr>
    </w:p>
    <w:p w14:paraId="5E65BB1F" w14:textId="77777777" w:rsidR="003D5049" w:rsidRPr="00E22E05" w:rsidRDefault="003D5049" w:rsidP="003D5049">
      <w:pPr>
        <w:rPr>
          <w:lang w:val="fr-FR"/>
        </w:rPr>
      </w:pPr>
    </w:p>
    <w:p w14:paraId="4699741A" w14:textId="77777777" w:rsidR="003D5049" w:rsidRPr="00944AF4" w:rsidRDefault="003D5049" w:rsidP="003D5049">
      <w:pPr>
        <w:rPr>
          <w:lang w:val="fr-FR"/>
        </w:rPr>
      </w:pPr>
    </w:p>
    <w:p w14:paraId="2DB962DC" w14:textId="385A6928" w:rsidR="00BE1708" w:rsidRPr="00944AF4" w:rsidRDefault="00BE1708" w:rsidP="003D5049">
      <w:pPr>
        <w:rPr>
          <w:lang w:val="fr-FR"/>
        </w:rPr>
      </w:pPr>
    </w:p>
    <w:sectPr w:rsidR="00BE1708" w:rsidRPr="00944AF4" w:rsidSect="00674EB9">
      <w:headerReference w:type="default" r:id="rId16"/>
      <w:footerReference w:type="default" r:id="rId17"/>
      <w:footerReference w:type="first" r:id="rId18"/>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ECA3" w14:textId="77777777" w:rsidR="00865218" w:rsidRDefault="00865218">
      <w:r>
        <w:separator/>
      </w:r>
    </w:p>
  </w:endnote>
  <w:endnote w:type="continuationSeparator" w:id="0">
    <w:p w14:paraId="4CA4F00E" w14:textId="77777777" w:rsidR="00865218" w:rsidRDefault="0086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962881"/>
      <w:docPartObj>
        <w:docPartGallery w:val="Page Numbers (Bottom of Page)"/>
        <w:docPartUnique/>
      </w:docPartObj>
    </w:sdtPr>
    <w:sdtEndPr>
      <w:rPr>
        <w:noProof/>
      </w:rPr>
    </w:sdtEndPr>
    <w:sdtContent>
      <w:p w14:paraId="60DF9980" w14:textId="2ACCB3F8" w:rsidR="0083496A" w:rsidRDefault="002D23E0" w:rsidP="00BA56D2">
        <w:pPr>
          <w:pStyle w:val="Footer"/>
          <w:tabs>
            <w:tab w:val="clear" w:pos="9072"/>
            <w:tab w:val="right" w:pos="9214"/>
          </w:tabs>
          <w:jc w:val="right"/>
        </w:pPr>
        <w:r>
          <w:rPr>
            <w:noProof/>
            <w:lang w:val="de-DE" w:eastAsia="de-DE"/>
          </w:rPr>
          <w:drawing>
            <wp:anchor distT="0" distB="0" distL="114300" distR="114300" simplePos="0" relativeHeight="251664384" behindDoc="1" locked="0" layoutInCell="1" allowOverlap="1" wp14:anchorId="0A20FFC6" wp14:editId="7660D4D1">
              <wp:simplePos x="0" y="0"/>
              <wp:positionH relativeFrom="page">
                <wp:posOffset>109256</wp:posOffset>
              </wp:positionH>
              <wp:positionV relativeFrom="page">
                <wp:posOffset>9259965</wp:posOffset>
              </wp:positionV>
              <wp:extent cx="7412355" cy="1349375"/>
              <wp:effectExtent l="0" t="0" r="0" b="3175"/>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00681063">
          <w:rPr>
            <w:noProof/>
          </w:rPr>
          <w:t>1</w:t>
        </w:r>
        <w:r w:rsidR="0083496A">
          <w:rPr>
            <w:noProof/>
          </w:rPr>
          <w:fldChar w:fldCharType="end"/>
        </w:r>
        <w:r w:rsidR="00BA56D2">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00681063">
          <w:rPr>
            <w:noProof/>
          </w:rPr>
          <w:t>1</w:t>
        </w:r>
        <w:r w:rsidR="00BA56D2">
          <w:rPr>
            <w:noProof/>
          </w:rPr>
          <w:fldChar w:fldCharType="end"/>
        </w:r>
      </w:p>
    </w:sdtContent>
  </w:sdt>
  <w:p w14:paraId="7D10AF52" w14:textId="77777777" w:rsidR="0083496A" w:rsidRPr="00376842" w:rsidRDefault="0083496A"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14:paraId="3C126F22" w14:textId="77777777" w:rsidR="0083496A" w:rsidRPr="0035117A" w:rsidRDefault="00681063" w:rsidP="0083496A">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435AD" id="_x0000_t202" coordsize="21600,21600" o:spt="202" path="m,l,21600r21600,l21600,xe">
              <v:stroke joinstyle="miter"/>
              <v:path gradientshapeok="t" o:connecttype="rect"/>
            </v:shapetype>
            <v:shape id="Text Box 2" o:spid="_x0000_s1026" type="#_x0000_t20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filled="f" stroked="f">
              <v:textbox style="mso-fit-shape-to-text:t">
                <w:txbxContent>
                  <w:p w14:paraId="3C126F22" w14:textId="77777777" w:rsidR="0083496A" w:rsidRPr="0035117A" w:rsidRDefault="00681063" w:rsidP="0083496A">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9717" w14:textId="77777777" w:rsidR="00B91549" w:rsidRDefault="00B91549" w:rsidP="00B91549">
    <w:pPr>
      <w:pStyle w:val="Footer"/>
      <w:jc w:val="center"/>
    </w:pPr>
    <w:r>
      <w:fldChar w:fldCharType="begin"/>
    </w:r>
    <w:r>
      <w:instrText xml:space="preserve"> PAGE   \* MERGEFORMAT </w:instrText>
    </w:r>
    <w:r>
      <w:fldChar w:fldCharType="separate"/>
    </w:r>
    <w:r w:rsidR="001674B3">
      <w:rPr>
        <w:noProof/>
      </w:rPr>
      <w:t>2</w:t>
    </w:r>
    <w:r>
      <w:fldChar w:fldCharType="end"/>
    </w:r>
    <w:r>
      <w:t>/</w:t>
    </w:r>
    <w:fldSimple w:instr=" NUMPAGES   \* MERGEFORMAT ">
      <w:r w:rsidR="00876E5F">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D7115" w14:textId="77777777" w:rsidR="00865218" w:rsidRDefault="00865218">
      <w:r>
        <w:separator/>
      </w:r>
    </w:p>
  </w:footnote>
  <w:footnote w:type="continuationSeparator" w:id="0">
    <w:p w14:paraId="48DEDA69" w14:textId="77777777" w:rsidR="00865218" w:rsidRDefault="0086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BD0F" w14:textId="77777777" w:rsidR="0083496A" w:rsidRDefault="00AD4F18">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0F456A"/>
    <w:multiLevelType w:val="hybridMultilevel"/>
    <w:tmpl w:val="450A1CE0"/>
    <w:lvl w:ilvl="0" w:tplc="51709F64">
      <w:start w:val="7"/>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72C83"/>
    <w:rsid w:val="001A70B6"/>
    <w:rsid w:val="001C27CB"/>
    <w:rsid w:val="001E7F11"/>
    <w:rsid w:val="00212F32"/>
    <w:rsid w:val="00214923"/>
    <w:rsid w:val="002A489E"/>
    <w:rsid w:val="002D23E0"/>
    <w:rsid w:val="002D5E16"/>
    <w:rsid w:val="002E7731"/>
    <w:rsid w:val="00337BA3"/>
    <w:rsid w:val="0035117A"/>
    <w:rsid w:val="00364D5A"/>
    <w:rsid w:val="00376842"/>
    <w:rsid w:val="003841CC"/>
    <w:rsid w:val="003C049F"/>
    <w:rsid w:val="003D5049"/>
    <w:rsid w:val="004203A1"/>
    <w:rsid w:val="004958D2"/>
    <w:rsid w:val="004D099F"/>
    <w:rsid w:val="004F2DEA"/>
    <w:rsid w:val="00511A82"/>
    <w:rsid w:val="00587D58"/>
    <w:rsid w:val="005D5BD6"/>
    <w:rsid w:val="00603E74"/>
    <w:rsid w:val="00607013"/>
    <w:rsid w:val="006073B8"/>
    <w:rsid w:val="006462CE"/>
    <w:rsid w:val="00651682"/>
    <w:rsid w:val="00674EB9"/>
    <w:rsid w:val="00680CFC"/>
    <w:rsid w:val="00681063"/>
    <w:rsid w:val="00742D41"/>
    <w:rsid w:val="00761A2F"/>
    <w:rsid w:val="00783BCB"/>
    <w:rsid w:val="00783D69"/>
    <w:rsid w:val="007D211A"/>
    <w:rsid w:val="00804FF9"/>
    <w:rsid w:val="0083496A"/>
    <w:rsid w:val="00835DC8"/>
    <w:rsid w:val="00865218"/>
    <w:rsid w:val="00876E5F"/>
    <w:rsid w:val="00887A5E"/>
    <w:rsid w:val="008936E6"/>
    <w:rsid w:val="008F32E0"/>
    <w:rsid w:val="0092414B"/>
    <w:rsid w:val="00944AF4"/>
    <w:rsid w:val="00996C45"/>
    <w:rsid w:val="009B2315"/>
    <w:rsid w:val="009D1EF2"/>
    <w:rsid w:val="009D65C2"/>
    <w:rsid w:val="009E5294"/>
    <w:rsid w:val="00A54374"/>
    <w:rsid w:val="00A744ED"/>
    <w:rsid w:val="00AC5D5D"/>
    <w:rsid w:val="00AD10DE"/>
    <w:rsid w:val="00AD4F18"/>
    <w:rsid w:val="00B4582E"/>
    <w:rsid w:val="00B677B7"/>
    <w:rsid w:val="00B732F4"/>
    <w:rsid w:val="00B91549"/>
    <w:rsid w:val="00BA21AB"/>
    <w:rsid w:val="00BA56D2"/>
    <w:rsid w:val="00BC74D7"/>
    <w:rsid w:val="00BE1708"/>
    <w:rsid w:val="00C05F08"/>
    <w:rsid w:val="00C16533"/>
    <w:rsid w:val="00C632DD"/>
    <w:rsid w:val="00C80FE4"/>
    <w:rsid w:val="00D3611E"/>
    <w:rsid w:val="00D54820"/>
    <w:rsid w:val="00D64613"/>
    <w:rsid w:val="00D735F0"/>
    <w:rsid w:val="00D8060A"/>
    <w:rsid w:val="00D925D4"/>
    <w:rsid w:val="00DE2A01"/>
    <w:rsid w:val="00E22E05"/>
    <w:rsid w:val="00E329DB"/>
    <w:rsid w:val="00E47221"/>
    <w:rsid w:val="00EB6D98"/>
    <w:rsid w:val="00ED2051"/>
    <w:rsid w:val="00ED4E45"/>
    <w:rsid w:val="00F27A64"/>
    <w:rsid w:val="00F36B26"/>
    <w:rsid w:val="00FA7E2E"/>
    <w:rsid w:val="00FB4F26"/>
    <w:rsid w:val="00FB6003"/>
    <w:rsid w:val="00FF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0E04C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3D5049"/>
    <w:pPr>
      <w:ind w:left="720"/>
      <w:contextualSpacing/>
    </w:pPr>
  </w:style>
  <w:style w:type="character" w:styleId="UnresolvedMention">
    <w:name w:val="Unresolved Mention"/>
    <w:basedOn w:val="DefaultParagraphFont"/>
    <w:uiPriority w:val="99"/>
    <w:semiHidden/>
    <w:unhideWhenUsed/>
    <w:rsid w:val="00E2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rona.libramont@mensura.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mensura.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sura.be/nl/privacy-policy" TargetMode="External"/><Relationship Id="rId5" Type="http://schemas.openxmlformats.org/officeDocument/2006/relationships/styles" Target="styles.xml"/><Relationship Id="rId15" Type="http://schemas.openxmlformats.org/officeDocument/2006/relationships/hyperlink" Target="Privacy@mensura.be" TargetMode="External"/><Relationship Id="rId10" Type="http://schemas.openxmlformats.org/officeDocument/2006/relationships/hyperlink" Target="mailto:Corona.libramont@mensura.b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sura.be/fr/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2.xml><?xml version="1.0" encoding="utf-8"?>
<ds:datastoreItem xmlns:ds="http://schemas.openxmlformats.org/officeDocument/2006/customXml" ds:itemID="{B58DF581-B027-468D-AB38-805605E3669A}"/>
</file>

<file path=customXml/itemProps3.xml><?xml version="1.0" encoding="utf-8"?>
<ds:datastoreItem xmlns:ds="http://schemas.openxmlformats.org/officeDocument/2006/customXml" ds:itemID="{593A07D9-421F-426B-A5CC-4D424FF41059}">
  <ds:schemaRefs>
    <ds:schemaRef ds:uri="8e56944e-5a67-44ba-a4d4-54f53db7a439"/>
    <ds:schemaRef ds:uri="http://purl.org/dc/elements/1.1/"/>
    <ds:schemaRef ds:uri="http://schemas.microsoft.com/office/2006/metadata/properties"/>
    <ds:schemaRef ds:uri="1ce8bf89-1b96-4ac5-bed4-14838a84e2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1339</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M.S.R. - Famedi</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Mussen  Lieve</dc:creator>
  <cp:lastModifiedBy>Fauconnier Stefanie</cp:lastModifiedBy>
  <cp:revision>15</cp:revision>
  <cp:lastPrinted>2013-10-28T09:56:00Z</cp:lastPrinted>
  <dcterms:created xsi:type="dcterms:W3CDTF">2020-04-20T15:00:00Z</dcterms:created>
  <dcterms:modified xsi:type="dcterms:W3CDTF">2020-05-15T13:05:00Z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