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49D7" w14:textId="77777777" w:rsidR="00BE5B0F" w:rsidRDefault="00BE5B0F" w:rsidP="00522BA9">
      <w:pPr>
        <w:rPr>
          <w:rFonts w:ascii="Times New Roman" w:hAnsi="Times New Roman" w:cs="Times New Roman"/>
          <w:sz w:val="24"/>
          <w:szCs w:val="24"/>
        </w:rPr>
      </w:pPr>
    </w:p>
    <w:p w14:paraId="19F0E812" w14:textId="0A667A6E" w:rsidR="007E5F54" w:rsidRPr="00D417FF" w:rsidRDefault="0085630B" w:rsidP="007D7B11">
      <w:pPr>
        <w:shd w:val="clear" w:color="auto" w:fill="008000"/>
        <w:spacing w:before="40" w:after="40"/>
        <w:rPr>
          <w:rFonts w:ascii="Arial" w:hAnsi="Arial" w:cs="Arial"/>
          <w:b/>
          <w:color w:val="FFFFFF" w:themeColor="background1"/>
          <w:sz w:val="28"/>
          <w:szCs w:val="28"/>
        </w:rPr>
      </w:pPr>
      <w:r>
        <w:rPr>
          <w:rFonts w:ascii="Arial" w:hAnsi="Arial" w:cs="Arial"/>
          <w:b/>
          <w:color w:val="FFFFFF" w:themeColor="background1"/>
          <w:sz w:val="28"/>
          <w:szCs w:val="28"/>
        </w:rPr>
        <w:t xml:space="preserve">Onderzoek naar mogelijkheden voor aangepast </w:t>
      </w:r>
      <w:r w:rsidR="00084A74">
        <w:rPr>
          <w:rFonts w:ascii="Arial" w:hAnsi="Arial" w:cs="Arial"/>
          <w:b/>
          <w:color w:val="FFFFFF" w:themeColor="background1"/>
          <w:sz w:val="28"/>
          <w:szCs w:val="28"/>
        </w:rPr>
        <w:t xml:space="preserve">of ander werk in het kader </w:t>
      </w:r>
      <w:r w:rsidR="00E74453">
        <w:rPr>
          <w:rFonts w:ascii="Arial" w:hAnsi="Arial" w:cs="Arial"/>
          <w:b/>
          <w:color w:val="FFFFFF" w:themeColor="background1"/>
          <w:sz w:val="28"/>
          <w:szCs w:val="28"/>
        </w:rPr>
        <w:t>van de bijzondere procedure</w:t>
      </w:r>
      <w:r w:rsidR="007E5F54">
        <w:rPr>
          <w:rFonts w:ascii="Arial" w:hAnsi="Arial" w:cs="Arial"/>
          <w:b/>
          <w:color w:val="FFFFFF" w:themeColor="background1"/>
          <w:sz w:val="28"/>
          <w:szCs w:val="28"/>
        </w:rPr>
        <w:t xml:space="preserve"> artikel 34 Arbeidsovereenkomstenwet </w:t>
      </w:r>
      <w:r w:rsidR="00D60C57">
        <w:rPr>
          <w:rFonts w:ascii="Arial" w:hAnsi="Arial" w:cs="Arial"/>
          <w:b/>
          <w:color w:val="FFFFFF" w:themeColor="background1"/>
          <w:sz w:val="20"/>
          <w:szCs w:val="20"/>
        </w:rPr>
        <w:t>(</w:t>
      </w:r>
      <w:r w:rsidR="00D60C57">
        <w:rPr>
          <w:rFonts w:ascii="Arial Narrow" w:hAnsi="Arial Narrow" w:cs="Arial"/>
          <w:b/>
          <w:i/>
          <w:iCs/>
          <w:color w:val="FFFFFF" w:themeColor="background1"/>
          <w:sz w:val="20"/>
          <w:szCs w:val="20"/>
        </w:rPr>
        <w:t>Vaststelling van de definitieve ongeschiktheid in het kader van de beëindiging van de arbeidsovereenkomst)</w:t>
      </w:r>
    </w:p>
    <w:p w14:paraId="6DC6AA61" w14:textId="646EBB45" w:rsidR="00522BA9" w:rsidRPr="00F25573" w:rsidRDefault="00522BA9" w:rsidP="00EB141B">
      <w:pPr>
        <w:widowControl w:val="0"/>
        <w:tabs>
          <w:tab w:val="left" w:pos="2268"/>
        </w:tabs>
        <w:autoSpaceDE w:val="0"/>
        <w:autoSpaceDN w:val="0"/>
        <w:adjustRightInd w:val="0"/>
        <w:spacing w:after="0" w:line="480" w:lineRule="auto"/>
        <w:rPr>
          <w:rFonts w:ascii="Arial" w:hAnsi="Arial" w:cs="Arial"/>
          <w:b/>
          <w:bCs/>
          <w:position w:val="-1"/>
          <w:sz w:val="18"/>
          <w:szCs w:val="18"/>
        </w:rPr>
      </w:pPr>
    </w:p>
    <w:p w14:paraId="46518DA5" w14:textId="14715A71" w:rsidR="006C13DA" w:rsidRPr="007D7B11" w:rsidRDefault="00A25442" w:rsidP="00A25442">
      <w:pPr>
        <w:spacing w:line="360" w:lineRule="auto"/>
        <w:rPr>
          <w:rFonts w:ascii="Arial" w:hAnsi="Arial" w:cs="Arial"/>
        </w:rPr>
      </w:pPr>
      <w:r w:rsidRPr="007D7B11">
        <w:rPr>
          <w:rFonts w:ascii="Arial" w:hAnsi="Arial" w:cs="Arial"/>
        </w:rPr>
        <w:t>De ondergetekende werknemer</w:t>
      </w:r>
      <w:r w:rsidR="00FB6267" w:rsidRPr="007D7B11">
        <w:rPr>
          <w:rFonts w:ascii="Arial" w:hAnsi="Arial" w:cs="Arial"/>
        </w:rPr>
        <w:t>,</w:t>
      </w:r>
    </w:p>
    <w:p w14:paraId="0AE1CE5F" w14:textId="77777777" w:rsidR="00203975" w:rsidRPr="007D7B11" w:rsidRDefault="00203975" w:rsidP="00203975">
      <w:pPr>
        <w:widowControl w:val="0"/>
        <w:tabs>
          <w:tab w:val="left" w:pos="2268"/>
        </w:tabs>
        <w:autoSpaceDE w:val="0"/>
        <w:autoSpaceDN w:val="0"/>
        <w:adjustRightInd w:val="0"/>
        <w:spacing w:after="0" w:line="480" w:lineRule="auto"/>
        <w:rPr>
          <w:rFonts w:ascii="Arial" w:hAnsi="Arial" w:cs="Arial"/>
          <w:sz w:val="18"/>
          <w:szCs w:val="18"/>
        </w:rPr>
      </w:pPr>
      <w:r w:rsidRPr="007D7B11">
        <w:rPr>
          <w:rFonts w:ascii="Arial" w:hAnsi="Arial" w:cs="Arial"/>
          <w:sz w:val="18"/>
          <w:szCs w:val="18"/>
        </w:rPr>
        <w:t xml:space="preserve">Naam - voornaam: </w:t>
      </w:r>
      <w:r w:rsidRPr="007D7B11">
        <w:rPr>
          <w:rFonts w:ascii="Arial" w:hAnsi="Arial" w:cs="Arial"/>
          <w:sz w:val="18"/>
          <w:szCs w:val="18"/>
        </w:rPr>
        <w:tab/>
        <w:t>…………………………………………………………………</w:t>
      </w:r>
      <w:r w:rsidRPr="007D7B11">
        <w:rPr>
          <w:rFonts w:ascii="Arial" w:hAnsi="Arial" w:cs="Arial"/>
          <w:sz w:val="18"/>
          <w:szCs w:val="18"/>
        </w:rPr>
        <w:tab/>
      </w:r>
    </w:p>
    <w:p w14:paraId="13B6CE9B" w14:textId="77777777" w:rsidR="00203975" w:rsidRPr="007D7B11" w:rsidRDefault="00203975" w:rsidP="00203975">
      <w:pPr>
        <w:widowControl w:val="0"/>
        <w:tabs>
          <w:tab w:val="left" w:pos="2268"/>
        </w:tabs>
        <w:autoSpaceDE w:val="0"/>
        <w:autoSpaceDN w:val="0"/>
        <w:adjustRightInd w:val="0"/>
        <w:spacing w:after="0" w:line="480" w:lineRule="auto"/>
        <w:rPr>
          <w:rFonts w:ascii="Arial" w:hAnsi="Arial" w:cs="Arial"/>
          <w:sz w:val="18"/>
          <w:szCs w:val="18"/>
        </w:rPr>
      </w:pPr>
      <w:r w:rsidRPr="007D7B11">
        <w:rPr>
          <w:rFonts w:ascii="Arial" w:hAnsi="Arial" w:cs="Arial"/>
          <w:sz w:val="18"/>
          <w:szCs w:val="18"/>
        </w:rPr>
        <w:t xml:space="preserve">Geboortedatum: </w:t>
      </w:r>
      <w:r w:rsidRPr="007D7B11">
        <w:rPr>
          <w:rFonts w:ascii="Arial" w:hAnsi="Arial" w:cs="Arial"/>
          <w:sz w:val="18"/>
          <w:szCs w:val="18"/>
        </w:rPr>
        <w:tab/>
        <w:t xml:space="preserve"> …………………………………………………………………</w:t>
      </w:r>
      <w:r w:rsidRPr="007D7B11">
        <w:rPr>
          <w:rFonts w:ascii="Arial" w:hAnsi="Arial" w:cs="Arial"/>
          <w:sz w:val="18"/>
          <w:szCs w:val="18"/>
        </w:rPr>
        <w:tab/>
      </w:r>
      <w:r w:rsidRPr="007D7B11">
        <w:rPr>
          <w:rFonts w:ascii="Arial" w:hAnsi="Arial" w:cs="Arial"/>
          <w:sz w:val="18"/>
          <w:szCs w:val="18"/>
        </w:rPr>
        <w:tab/>
      </w:r>
    </w:p>
    <w:p w14:paraId="45D8C1F1" w14:textId="7A4D8BA0" w:rsidR="00203975" w:rsidRPr="007D7B11" w:rsidRDefault="00203975" w:rsidP="00A25442">
      <w:pPr>
        <w:spacing w:line="360" w:lineRule="auto"/>
        <w:rPr>
          <w:rFonts w:ascii="Arial" w:hAnsi="Arial" w:cs="Arial"/>
        </w:rPr>
      </w:pPr>
      <w:r w:rsidRPr="007D7B11">
        <w:rPr>
          <w:rFonts w:ascii="Arial" w:hAnsi="Arial" w:cs="Arial"/>
          <w:sz w:val="18"/>
          <w:szCs w:val="18"/>
        </w:rPr>
        <w:t>Adres:</w:t>
      </w:r>
      <w:r w:rsidRPr="007D7B11">
        <w:rPr>
          <w:rFonts w:ascii="Arial" w:hAnsi="Arial" w:cs="Arial"/>
          <w:b/>
          <w:sz w:val="18"/>
          <w:szCs w:val="18"/>
        </w:rPr>
        <w:t xml:space="preserve"> </w:t>
      </w:r>
      <w:r w:rsidRPr="007D7B11">
        <w:rPr>
          <w:rFonts w:ascii="Arial" w:hAnsi="Arial" w:cs="Arial"/>
          <w:b/>
          <w:sz w:val="18"/>
          <w:szCs w:val="18"/>
        </w:rPr>
        <w:tab/>
      </w:r>
      <w:r w:rsidRPr="007D7B11">
        <w:rPr>
          <w:rFonts w:ascii="Arial" w:hAnsi="Arial" w:cs="Arial"/>
          <w:sz w:val="18"/>
          <w:szCs w:val="18"/>
        </w:rPr>
        <w:t>……………………………………………………………………………………………</w:t>
      </w:r>
    </w:p>
    <w:p w14:paraId="77A4670C" w14:textId="79AF505F" w:rsidR="00A25442" w:rsidRPr="007D7B11" w:rsidRDefault="006B1D10" w:rsidP="00743038">
      <w:pPr>
        <w:pStyle w:val="ListParagraph"/>
        <w:numPr>
          <w:ilvl w:val="0"/>
          <w:numId w:val="6"/>
        </w:numPr>
        <w:spacing w:line="360" w:lineRule="auto"/>
        <w:rPr>
          <w:rFonts w:ascii="Arial" w:eastAsiaTheme="minorHAnsi" w:hAnsi="Arial" w:cs="Arial"/>
          <w:lang w:eastAsia="en-US"/>
        </w:rPr>
      </w:pPr>
      <w:r w:rsidRPr="007D7B11">
        <w:rPr>
          <w:rFonts w:ascii="Arial" w:eastAsiaTheme="minorHAnsi" w:hAnsi="Arial" w:cs="Arial"/>
          <w:lang w:eastAsia="en-US"/>
        </w:rPr>
        <w:t>V</w:t>
      </w:r>
      <w:r w:rsidR="00A25442" w:rsidRPr="007D7B11">
        <w:rPr>
          <w:rFonts w:ascii="Arial" w:eastAsiaTheme="minorHAnsi" w:hAnsi="Arial" w:cs="Arial"/>
          <w:lang w:eastAsia="en-US"/>
        </w:rPr>
        <w:t xml:space="preserve">erzoekt de arbeidsarts om </w:t>
      </w:r>
      <w:r w:rsidR="00BF1654" w:rsidRPr="007D7B11">
        <w:rPr>
          <w:rFonts w:ascii="Arial" w:eastAsiaTheme="minorHAnsi" w:hAnsi="Arial" w:cs="Arial"/>
          <w:lang w:eastAsia="en-US"/>
        </w:rPr>
        <w:t>de mogelijkheden voor aangepast of ander werk te onderzoeken</w:t>
      </w:r>
      <w:r w:rsidR="00113ABA" w:rsidRPr="007D7B11">
        <w:rPr>
          <w:rFonts w:ascii="Arial" w:eastAsiaTheme="minorHAnsi" w:hAnsi="Arial" w:cs="Arial"/>
          <w:lang w:eastAsia="en-US"/>
        </w:rPr>
        <w:t xml:space="preserve">, indien wordt vastgesteld dat het voor hem </w:t>
      </w:r>
      <w:r w:rsidR="00113ABA" w:rsidRPr="007D7B11">
        <w:rPr>
          <w:rFonts w:ascii="Arial" w:eastAsiaTheme="minorHAnsi" w:hAnsi="Arial" w:cs="Arial"/>
          <w:b/>
          <w:bCs/>
          <w:lang w:eastAsia="en-US"/>
        </w:rPr>
        <w:t xml:space="preserve">definitief </w:t>
      </w:r>
      <w:r w:rsidR="00113ABA" w:rsidRPr="007D7B11">
        <w:rPr>
          <w:rFonts w:ascii="Arial" w:eastAsiaTheme="minorHAnsi" w:hAnsi="Arial" w:cs="Arial"/>
          <w:lang w:eastAsia="en-US"/>
        </w:rPr>
        <w:t xml:space="preserve">onmogelijk is om het overeengekomen werk te </w:t>
      </w:r>
      <w:r w:rsidR="00B5474D" w:rsidRPr="007D7B11">
        <w:rPr>
          <w:rFonts w:ascii="Arial" w:eastAsiaTheme="minorHAnsi" w:hAnsi="Arial" w:cs="Arial"/>
          <w:lang w:eastAsia="en-US"/>
        </w:rPr>
        <w:t>verrichten</w:t>
      </w:r>
      <w:r w:rsidR="003035BA" w:rsidRPr="007D7B11">
        <w:rPr>
          <w:rFonts w:ascii="Arial" w:eastAsiaTheme="minorHAnsi" w:hAnsi="Arial" w:cs="Arial"/>
          <w:lang w:eastAsia="en-US"/>
        </w:rPr>
        <w:t>.</w:t>
      </w:r>
    </w:p>
    <w:p w14:paraId="3172F4B7" w14:textId="1AB5B2E6" w:rsidR="00005BEF" w:rsidRPr="007D7B11" w:rsidRDefault="00D5085D" w:rsidP="00005BEF">
      <w:pPr>
        <w:pStyle w:val="ListParagraph"/>
        <w:numPr>
          <w:ilvl w:val="0"/>
          <w:numId w:val="6"/>
        </w:numPr>
        <w:spacing w:line="360" w:lineRule="auto"/>
        <w:rPr>
          <w:rFonts w:ascii="Arial" w:eastAsiaTheme="minorHAnsi" w:hAnsi="Arial" w:cs="Arial"/>
          <w:lang w:eastAsia="en-US"/>
        </w:rPr>
      </w:pPr>
      <w:r w:rsidRPr="007D7B11">
        <w:rPr>
          <w:rFonts w:ascii="Arial" w:eastAsiaTheme="minorHAnsi" w:hAnsi="Arial" w:cs="Arial"/>
          <w:lang w:eastAsia="en-US"/>
        </w:rPr>
        <w:t xml:space="preserve">Wenst niet dat de arbeidsarts </w:t>
      </w:r>
      <w:r w:rsidR="003035BA" w:rsidRPr="007D7B11">
        <w:rPr>
          <w:rFonts w:ascii="Arial" w:eastAsiaTheme="minorHAnsi" w:hAnsi="Arial" w:cs="Arial"/>
          <w:lang w:eastAsia="en-US"/>
        </w:rPr>
        <w:t>de mogelijkheden voor aangepast of ander werk onderzoekt</w:t>
      </w:r>
      <w:r w:rsidR="00005BEF" w:rsidRPr="007D7B11">
        <w:rPr>
          <w:rFonts w:ascii="Arial" w:eastAsiaTheme="minorHAnsi" w:hAnsi="Arial" w:cs="Arial"/>
          <w:lang w:eastAsia="en-US"/>
        </w:rPr>
        <w:t>,</w:t>
      </w:r>
      <w:r w:rsidR="003F4750" w:rsidRPr="007D7B11">
        <w:rPr>
          <w:rFonts w:ascii="Arial" w:eastAsiaTheme="minorHAnsi" w:hAnsi="Arial" w:cs="Arial"/>
          <w:lang w:eastAsia="en-US"/>
        </w:rPr>
        <w:t xml:space="preserve"> </w:t>
      </w:r>
      <w:r w:rsidR="00005BEF" w:rsidRPr="007D7B11">
        <w:rPr>
          <w:rFonts w:ascii="Arial" w:eastAsiaTheme="minorHAnsi" w:hAnsi="Arial" w:cs="Arial"/>
          <w:lang w:eastAsia="en-US"/>
        </w:rPr>
        <w:t xml:space="preserve">indien wordt vastgesteld dat het voor hem </w:t>
      </w:r>
      <w:r w:rsidR="00005BEF" w:rsidRPr="007D7B11">
        <w:rPr>
          <w:rFonts w:ascii="Arial" w:eastAsiaTheme="minorHAnsi" w:hAnsi="Arial" w:cs="Arial"/>
          <w:b/>
          <w:bCs/>
          <w:lang w:eastAsia="en-US"/>
        </w:rPr>
        <w:t xml:space="preserve">definitief </w:t>
      </w:r>
      <w:r w:rsidR="00005BEF" w:rsidRPr="007D7B11">
        <w:rPr>
          <w:rFonts w:ascii="Arial" w:eastAsiaTheme="minorHAnsi" w:hAnsi="Arial" w:cs="Arial"/>
          <w:lang w:eastAsia="en-US"/>
        </w:rPr>
        <w:t>onmogelijk is om het overeengekomen werk te verrichten.</w:t>
      </w:r>
    </w:p>
    <w:p w14:paraId="4525F758" w14:textId="2222ED05" w:rsidR="00D417FF" w:rsidRPr="007D7B11" w:rsidRDefault="00D417FF" w:rsidP="00005BEF">
      <w:pPr>
        <w:pStyle w:val="ListParagraph"/>
        <w:spacing w:line="360" w:lineRule="auto"/>
        <w:rPr>
          <w:rFonts w:ascii="Arial" w:eastAsiaTheme="minorHAnsi" w:hAnsi="Arial" w:cs="Arial"/>
          <w:lang w:eastAsia="en-US"/>
        </w:rPr>
      </w:pPr>
    </w:p>
    <w:p w14:paraId="5228C922" w14:textId="77777777" w:rsidR="00B5474D" w:rsidRPr="007D7B11" w:rsidRDefault="00B5474D" w:rsidP="00522BA9">
      <w:pPr>
        <w:widowControl w:val="0"/>
        <w:autoSpaceDE w:val="0"/>
        <w:autoSpaceDN w:val="0"/>
        <w:adjustRightInd w:val="0"/>
        <w:spacing w:before="46" w:after="0" w:line="200" w:lineRule="exact"/>
        <w:ind w:right="285"/>
        <w:rPr>
          <w:rFonts w:ascii="Arial" w:hAnsi="Arial" w:cs="Arial"/>
          <w:spacing w:val="1"/>
          <w:sz w:val="18"/>
          <w:szCs w:val="18"/>
        </w:rPr>
      </w:pPr>
    </w:p>
    <w:p w14:paraId="51A8F4F5" w14:textId="7C3D9283" w:rsidR="00536F16" w:rsidRPr="007D7B11" w:rsidRDefault="0094377A" w:rsidP="003035BA">
      <w:pPr>
        <w:widowControl w:val="0"/>
        <w:autoSpaceDE w:val="0"/>
        <w:autoSpaceDN w:val="0"/>
        <w:adjustRightInd w:val="0"/>
        <w:spacing w:before="46" w:after="0" w:line="200" w:lineRule="exact"/>
        <w:ind w:right="285"/>
        <w:rPr>
          <w:rFonts w:ascii="Arial" w:hAnsi="Arial" w:cs="Arial"/>
          <w:sz w:val="18"/>
          <w:szCs w:val="18"/>
        </w:rPr>
      </w:pPr>
      <w:r w:rsidRPr="007D7B11">
        <w:rPr>
          <w:rFonts w:ascii="Arial" w:hAnsi="Arial" w:cs="Arial"/>
          <w:spacing w:val="1"/>
          <w:sz w:val="18"/>
          <w:szCs w:val="18"/>
        </w:rPr>
        <w:t>Datum</w:t>
      </w:r>
      <w:r w:rsidRPr="007D7B11">
        <w:rPr>
          <w:rFonts w:ascii="Arial" w:hAnsi="Arial" w:cs="Arial"/>
          <w:spacing w:val="1"/>
          <w:sz w:val="18"/>
          <w:szCs w:val="18"/>
        </w:rPr>
        <w:tab/>
      </w:r>
      <w:r w:rsidRPr="007D7B11">
        <w:rPr>
          <w:rFonts w:ascii="Arial" w:hAnsi="Arial" w:cs="Arial"/>
          <w:spacing w:val="1"/>
          <w:sz w:val="18"/>
          <w:szCs w:val="18"/>
        </w:rPr>
        <w:tab/>
      </w:r>
      <w:r w:rsidRPr="007D7B11">
        <w:rPr>
          <w:rFonts w:ascii="Arial" w:hAnsi="Arial" w:cs="Arial"/>
          <w:spacing w:val="1"/>
          <w:sz w:val="18"/>
          <w:szCs w:val="18"/>
        </w:rPr>
        <w:tab/>
      </w:r>
      <w:r w:rsidRPr="007D7B11">
        <w:rPr>
          <w:rFonts w:ascii="Arial" w:hAnsi="Arial" w:cs="Arial"/>
          <w:spacing w:val="1"/>
          <w:sz w:val="18"/>
          <w:szCs w:val="18"/>
        </w:rPr>
        <w:tab/>
      </w:r>
      <w:r w:rsidRPr="007D7B11">
        <w:rPr>
          <w:rFonts w:ascii="Arial" w:hAnsi="Arial" w:cs="Arial"/>
          <w:spacing w:val="1"/>
          <w:sz w:val="18"/>
          <w:szCs w:val="18"/>
        </w:rPr>
        <w:tab/>
      </w:r>
      <w:r w:rsidR="00522BA9" w:rsidRPr="007D7B11">
        <w:rPr>
          <w:rFonts w:ascii="Arial" w:hAnsi="Arial" w:cs="Arial"/>
          <w:spacing w:val="1"/>
          <w:sz w:val="18"/>
          <w:szCs w:val="18"/>
        </w:rPr>
        <w:tab/>
      </w:r>
      <w:r w:rsidR="00522BA9" w:rsidRPr="007D7B11">
        <w:rPr>
          <w:rFonts w:ascii="Arial" w:hAnsi="Arial" w:cs="Arial"/>
          <w:spacing w:val="1"/>
          <w:sz w:val="18"/>
          <w:szCs w:val="18"/>
        </w:rPr>
        <w:tab/>
        <w:t>Handtekening</w:t>
      </w:r>
    </w:p>
    <w:p w14:paraId="2063F5AF" w14:textId="612AA56C" w:rsidR="007D0BBE" w:rsidRPr="007D7B11" w:rsidRDefault="007D0BBE" w:rsidP="002A5255">
      <w:pPr>
        <w:spacing w:before="720"/>
        <w:rPr>
          <w:rFonts w:ascii="Arial" w:hAnsi="Arial" w:cs="Arial"/>
          <w:b/>
          <w:sz w:val="16"/>
          <w:szCs w:val="16"/>
          <w:bdr w:val="none" w:sz="0" w:space="0" w:color="auto" w:frame="1"/>
        </w:rPr>
      </w:pPr>
      <w:r w:rsidRPr="007D7B11">
        <w:rPr>
          <w:rFonts w:ascii="Arial" w:hAnsi="Arial" w:cs="Arial"/>
          <w:b/>
          <w:sz w:val="16"/>
          <w:szCs w:val="16"/>
          <w:bdr w:val="none" w:sz="0" w:space="0" w:color="auto" w:frame="1"/>
        </w:rPr>
        <w:t>Verwerking van de Persoonsgegevens conform de Algemene Verordening Gegevensbescherming (ofwel ‘GDPR’)</w:t>
      </w:r>
    </w:p>
    <w:p w14:paraId="35D50953"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De opgevraagde Persoonsgegevens worden door Mensura verwerkt met inachtname van de Algemene Verordening Gegevensverwerking.</w:t>
      </w:r>
    </w:p>
    <w:p w14:paraId="48D38B52"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76949E47"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3E8913A9"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De rechtmatige verwerking van de Persoonsgegevens vindt aldus zijn grondslag in de artikelen 6.1.c) en 9.2.b) en h) van de GDPR.</w:t>
      </w:r>
    </w:p>
    <w:p w14:paraId="2BC41CA1"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1D8B04FD"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 xml:space="preserve">De verwerkte Persoonsgegevens worden bewaard voor een termijn van minimum 40 jaar. </w:t>
      </w:r>
    </w:p>
    <w:p w14:paraId="794B0FBC" w14:textId="77777777" w:rsidR="007D0BBE" w:rsidRPr="007D7B11" w:rsidRDefault="007D0BBE" w:rsidP="007D0BBE">
      <w:pPr>
        <w:spacing w:after="16" w:line="228" w:lineRule="auto"/>
        <w:ind w:right="65"/>
        <w:jc w:val="both"/>
        <w:rPr>
          <w:rFonts w:ascii="Arial" w:hAnsi="Arial" w:cs="Arial"/>
          <w:sz w:val="16"/>
          <w:szCs w:val="16"/>
          <w:bdr w:val="none" w:sz="0" w:space="0" w:color="auto" w:frame="1"/>
        </w:rPr>
      </w:pPr>
      <w:r w:rsidRPr="007D7B11">
        <w:rPr>
          <w:rFonts w:ascii="Arial" w:hAnsi="Arial" w:cs="Arial"/>
          <w:sz w:val="16"/>
          <w:szCs w:val="16"/>
          <w:bdr w:val="none" w:sz="0" w:space="0" w:color="auto" w:frame="1"/>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1EF7F9B0" w14:textId="26B42B0E" w:rsidR="00F12F4B" w:rsidRPr="007D7B11" w:rsidRDefault="007D0BBE" w:rsidP="003035BA">
      <w:pPr>
        <w:widowControl w:val="0"/>
        <w:autoSpaceDE w:val="0"/>
        <w:autoSpaceDN w:val="0"/>
        <w:adjustRightInd w:val="0"/>
        <w:spacing w:before="46" w:after="0" w:line="200" w:lineRule="exact"/>
        <w:ind w:right="285"/>
        <w:rPr>
          <w:rFonts w:ascii="Arial" w:hAnsi="Arial" w:cs="Arial"/>
          <w:sz w:val="18"/>
          <w:szCs w:val="18"/>
        </w:rPr>
        <w:sectPr w:rsidR="00F12F4B" w:rsidRPr="007D7B11" w:rsidSect="00A56E64">
          <w:headerReference w:type="default" r:id="rId11"/>
          <w:footerReference w:type="default" r:id="rId12"/>
          <w:type w:val="continuous"/>
          <w:pgSz w:w="11906" w:h="16838"/>
          <w:pgMar w:top="1440" w:right="1086" w:bottom="472" w:left="1985" w:header="708" w:footer="1266" w:gutter="0"/>
          <w:cols w:space="1200" w:equalWidth="0">
            <w:col w:w="8835" w:space="1200"/>
          </w:cols>
          <w:noEndnote/>
        </w:sectPr>
      </w:pPr>
      <w:r w:rsidRPr="007D7B11">
        <w:rPr>
          <w:rFonts w:ascii="Arial" w:hAnsi="Arial" w:cs="Arial"/>
          <w:sz w:val="16"/>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3" w:history="1">
        <w:r w:rsidRPr="007D7B11">
          <w:rPr>
            <w:rStyle w:val="Hyperlink"/>
            <w:rFonts w:ascii="Arial" w:hAnsi="Arial" w:cs="Arial"/>
            <w:sz w:val="16"/>
            <w:szCs w:val="16"/>
            <w:bdr w:val="none" w:sz="0" w:space="0" w:color="auto" w:frame="1"/>
          </w:rPr>
          <w:t>https://www.mensura.be/nl/privacy-policy</w:t>
        </w:r>
      </w:hyperlink>
      <w:r w:rsidRPr="007D7B11">
        <w:rPr>
          <w:rFonts w:ascii="Arial" w:hAnsi="Arial" w:cs="Arial"/>
          <w:sz w:val="16"/>
          <w:szCs w:val="16"/>
          <w:bdr w:val="none" w:sz="0" w:space="0" w:color="auto" w:frame="1"/>
        </w:rPr>
        <w:t>) of onze Data Protection Officer (Privacy@mensura.be)</w:t>
      </w:r>
    </w:p>
    <w:p w14:paraId="46693FCF" w14:textId="77777777" w:rsidR="007D0BBE" w:rsidRPr="007D7B11" w:rsidRDefault="007D0BBE" w:rsidP="00522BA9">
      <w:pPr>
        <w:widowControl w:val="0"/>
        <w:autoSpaceDE w:val="0"/>
        <w:autoSpaceDN w:val="0"/>
        <w:adjustRightInd w:val="0"/>
        <w:spacing w:after="0" w:line="240" w:lineRule="auto"/>
        <w:rPr>
          <w:rFonts w:ascii="Arial" w:hAnsi="Arial" w:cs="Arial"/>
          <w:sz w:val="24"/>
          <w:szCs w:val="24"/>
        </w:rPr>
      </w:pPr>
    </w:p>
    <w:sectPr w:rsidR="007D0BBE" w:rsidRPr="007D7B11" w:rsidSect="00E37DE3">
      <w:type w:val="continuous"/>
      <w:pgSz w:w="11906" w:h="16838"/>
      <w:pgMar w:top="1440" w:right="1680" w:bottom="472" w:left="1680" w:header="708" w:footer="1266" w:gutter="0"/>
      <w:cols w:space="1200" w:equalWidth="0">
        <w:col w:w="2000" w:space="1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6FF6" w14:textId="77777777" w:rsidR="00064272" w:rsidRDefault="00064272" w:rsidP="003D1FF8">
      <w:pPr>
        <w:spacing w:after="0" w:line="240" w:lineRule="auto"/>
      </w:pPr>
      <w:r>
        <w:separator/>
      </w:r>
    </w:p>
  </w:endnote>
  <w:endnote w:type="continuationSeparator" w:id="0">
    <w:p w14:paraId="36279BC3" w14:textId="77777777" w:rsidR="00064272" w:rsidRDefault="00064272" w:rsidP="003D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B59A" w14:textId="557F6C09" w:rsidR="00A56D10" w:rsidRDefault="007D7B11" w:rsidP="00E67A5A">
    <w:pPr>
      <w:pStyle w:val="Footer"/>
      <w:tabs>
        <w:tab w:val="clear" w:pos="4513"/>
        <w:tab w:val="clear" w:pos="9026"/>
        <w:tab w:val="left" w:pos="1260"/>
      </w:tabs>
    </w:pPr>
    <w:r w:rsidRPr="00482A36">
      <w:rPr>
        <w:rFonts w:cs="Arial"/>
        <w:b/>
        <w:noProof/>
        <w:sz w:val="8"/>
        <w:szCs w:val="8"/>
        <w:lang w:val="en-US" w:eastAsia="en-US"/>
      </w:rPr>
      <mc:AlternateContent>
        <mc:Choice Requires="wps">
          <w:drawing>
            <wp:anchor distT="0" distB="0" distL="114300" distR="114300" simplePos="0" relativeHeight="251665408" behindDoc="0" locked="0" layoutInCell="1" allowOverlap="1" wp14:anchorId="5E69C551" wp14:editId="338E1F3C">
              <wp:simplePos x="0" y="0"/>
              <wp:positionH relativeFrom="page">
                <wp:posOffset>68239</wp:posOffset>
              </wp:positionH>
              <wp:positionV relativeFrom="page">
                <wp:posOffset>10345003</wp:posOffset>
              </wp:positionV>
              <wp:extent cx="1494430" cy="204716"/>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430" cy="204716"/>
                      </a:xfrm>
                      <a:prstGeom prst="rect">
                        <a:avLst/>
                      </a:prstGeom>
                      <a:noFill/>
                      <a:ln w="9525">
                        <a:noFill/>
                        <a:miter lim="800000"/>
                        <a:headEnd/>
                        <a:tailEnd/>
                      </a:ln>
                    </wps:spPr>
                    <wps:txbx>
                      <w:txbxContent>
                        <w:p w14:paraId="19EECE6A" w14:textId="37C6C00B" w:rsidR="00A56D10" w:rsidRPr="005E697F" w:rsidRDefault="007D7B11">
                          <w:pPr>
                            <w:rPr>
                              <w:rFonts w:ascii="Arial Narrow" w:hAnsi="Arial Narrow"/>
                              <w:sz w:val="14"/>
                              <w:szCs w:val="14"/>
                            </w:rPr>
                          </w:pPr>
                          <w:r>
                            <w:rPr>
                              <w:rFonts w:ascii="Arial Narrow" w:hAnsi="Arial Narrow"/>
                              <w:sz w:val="14"/>
                              <w:szCs w:val="14"/>
                            </w:rPr>
                            <w:t>NSTD_codex0104_FOR_13 V01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9C551" id="_x0000_t202" coordsize="21600,21600" o:spt="202" path="m,l,21600r21600,l21600,xe">
              <v:stroke joinstyle="miter"/>
              <v:path gradientshapeok="t" o:connecttype="rect"/>
            </v:shapetype>
            <v:shape id="Text Box 2" o:spid="_x0000_s1026" type="#_x0000_t202" style="position:absolute;margin-left:5.35pt;margin-top:814.55pt;width:117.65pt;height:1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V29wEAAM0DAAAOAAAAZHJzL2Uyb0RvYy54bWysU8tu2zAQvBfoPxC815JdOYkFy0GaNEWB&#10;9AGk/YA1RVlESS5L0pbSr++SchyjvRXVgeBqydmd2eH6ejSaHaQPCm3D57OSM2kFtsruGv792/2b&#10;K85CBNuCRisb/iQDv968frUeXC0X2KNupWcEYkM9uIb3Mbq6KILopYEwQyctJTv0BiKFfle0HgZC&#10;N7pYlOVFMaBvnUchQ6C/d1OSbzJ+10kRv3RdkJHphlNvMa8+r9u0Fps11DsPrlfi2Ab8QxcGlKWi&#10;J6g7iMD2Xv0FZZTwGLCLM4GmwK5TQmYOxGZe/sHmsQcnMxcSJ7iTTOH/wYrPh0f31bM4vsORBphJ&#10;BPeA4kdgFm97sDt54z0OvYSWCs+TZMXgQn28mqQOdUgg2+ETtjRk2EfMQGPnTVKFeDJCpwE8nUSX&#10;Y2QilaxWVfWWUoJyi7K6nF/kElA/33Y+xA8SDUubhnsaakaHw0OIqRuon4+kYhbvldZ5sNqyoeGr&#10;5WKZL5xljIrkO61Mw6/K9E1OSCTf2zZfjqD0tKcC2h5ZJ6IT5ThuRzqY2G+xfSL+Hid/0XugTY/+&#10;F2cDeavh4ecevORMf7Sk4WpeVcmMOaiWlwsK/Hlme54BKwiq4ZGzaXsbs4EnrjekdaeyDC+dHHsl&#10;z2R1jv5OpjyP86mXV7j5DQAA//8DAFBLAwQUAAYACAAAACEAAzbZZN8AAAAMAQAADwAAAGRycy9k&#10;b3ducmV2LnhtbEyPQU/DMAyF70j8h8hI3FjSMgorTScE4sq0DZC4ZY3XVjRO1WRr+ffzTuxkPfvp&#10;+XvFcnKdOOIQWk8akpkCgVR521Kt4XP7fvcEIkRD1nSeUMMfBliW11eFya0faY3HTawFh1DIjYYm&#10;xj6XMlQNOhNmvkfi294PzkSWQy3tYEYOd51MlcqkMy3xh8b0+Npg9bs5OA1fH/uf77la1W/uoR/9&#10;pCS5hdT69mZ6eQYRcYr/ZjjjMzqUzLTzB7JBdKzVIzt5ZukiAcGOdJ5xu915lSX3IMtCXpYoTwAA&#10;AP//AwBQSwECLQAUAAYACAAAACEAtoM4kv4AAADhAQAAEwAAAAAAAAAAAAAAAAAAAAAAW0NvbnRl&#10;bnRfVHlwZXNdLnhtbFBLAQItABQABgAIAAAAIQA4/SH/1gAAAJQBAAALAAAAAAAAAAAAAAAAAC8B&#10;AABfcmVscy8ucmVsc1BLAQItABQABgAIAAAAIQAH0rV29wEAAM0DAAAOAAAAAAAAAAAAAAAAAC4C&#10;AABkcnMvZTJvRG9jLnhtbFBLAQItABQABgAIAAAAIQADNtlk3wAAAAwBAAAPAAAAAAAAAAAAAAAA&#10;AFEEAABkcnMvZG93bnJldi54bWxQSwUGAAAAAAQABADzAAAAXQUAAAAA&#10;" filled="f" stroked="f">
              <v:textbox>
                <w:txbxContent>
                  <w:p w14:paraId="19EECE6A" w14:textId="37C6C00B" w:rsidR="00A56D10" w:rsidRPr="005E697F" w:rsidRDefault="007D7B11">
                    <w:pPr>
                      <w:rPr>
                        <w:rFonts w:ascii="Arial Narrow" w:hAnsi="Arial Narrow"/>
                        <w:sz w:val="14"/>
                        <w:szCs w:val="14"/>
                      </w:rPr>
                    </w:pPr>
                    <w:r>
                      <w:rPr>
                        <w:rFonts w:ascii="Arial Narrow" w:hAnsi="Arial Narrow"/>
                        <w:sz w:val="14"/>
                        <w:szCs w:val="14"/>
                      </w:rPr>
                      <w:t>NSTD_codex0104_FOR_13 V01</w:t>
                    </w:r>
                  </w:p>
                </w:txbxContent>
              </v:textbox>
              <w10:wrap anchorx="page" anchory="page"/>
            </v:shape>
          </w:pict>
        </mc:Fallback>
      </mc:AlternateContent>
    </w:r>
    <w:r w:rsidR="00A56D10">
      <w:rPr>
        <w:rFonts w:cs="Arial"/>
        <w:b/>
        <w:noProof/>
        <w:sz w:val="8"/>
        <w:szCs w:val="8"/>
        <w:lang w:val="en-US" w:eastAsia="en-US"/>
      </w:rPr>
      <w:drawing>
        <wp:anchor distT="0" distB="0" distL="114300" distR="114300" simplePos="0" relativeHeight="251657215" behindDoc="1" locked="0" layoutInCell="1" allowOverlap="1" wp14:anchorId="5E96D172" wp14:editId="59DF225C">
          <wp:simplePos x="0" y="0"/>
          <wp:positionH relativeFrom="page">
            <wp:align>center</wp:align>
          </wp:positionH>
          <wp:positionV relativeFrom="page">
            <wp:posOffset>9040220</wp:posOffset>
          </wp:positionV>
          <wp:extent cx="7408545" cy="1349375"/>
          <wp:effectExtent l="0" t="0" r="1905" b="3175"/>
          <wp:wrapThrough wrapText="bothSides">
            <wp:wrapPolygon edited="0">
              <wp:start x="21439" y="0"/>
              <wp:lineTo x="21217" y="4879"/>
              <wp:lineTo x="20495" y="9758"/>
              <wp:lineTo x="0" y="11588"/>
              <wp:lineTo x="0" y="21346"/>
              <wp:lineTo x="3277" y="21346"/>
              <wp:lineTo x="12997" y="21346"/>
              <wp:lineTo x="13219" y="20126"/>
              <wp:lineTo x="13719" y="19516"/>
              <wp:lineTo x="20273" y="15552"/>
              <wp:lineTo x="21550" y="4879"/>
              <wp:lineTo x="21550" y="0"/>
              <wp:lineTo x="2143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08545" cy="1349375"/>
                  </a:xfrm>
                  <a:prstGeom prst="rect">
                    <a:avLst/>
                  </a:prstGeom>
                </pic:spPr>
              </pic:pic>
            </a:graphicData>
          </a:graphic>
          <wp14:sizeRelH relativeFrom="page">
            <wp14:pctWidth>0</wp14:pctWidth>
          </wp14:sizeRelH>
          <wp14:sizeRelV relativeFrom="page">
            <wp14:pctHeight>0</wp14:pctHeight>
          </wp14:sizeRelV>
        </wp:anchor>
      </w:drawing>
    </w:r>
    <w:r w:rsidR="00A56D10">
      <w:rPr>
        <w:noProof/>
        <w:lang w:val="en-US" w:eastAsia="en-US"/>
      </w:rPr>
      <w:drawing>
        <wp:anchor distT="0" distB="0" distL="114300" distR="114300" simplePos="0" relativeHeight="251661312" behindDoc="1" locked="0" layoutInCell="1" allowOverlap="1" wp14:anchorId="75EA6FF5" wp14:editId="3DD60A48">
          <wp:simplePos x="0" y="0"/>
          <wp:positionH relativeFrom="column">
            <wp:posOffset>469900</wp:posOffset>
          </wp:positionH>
          <wp:positionV relativeFrom="paragraph">
            <wp:posOffset>9210675</wp:posOffset>
          </wp:positionV>
          <wp:extent cx="7110095" cy="1346835"/>
          <wp:effectExtent l="0" t="0" r="0" b="5715"/>
          <wp:wrapNone/>
          <wp:docPr id="11" name="Picture 11" descr="\\Files\Users\XIPTER\PRV\Corporate Identity\CI Briefhoofden\CI BRIEF_ opmaken\CI BRIEF_ Illustrator opmaken\Footer EDPB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Users\XIPTER\PRV\Corporate Identity\CI Briefhoofden\CI BRIEF_ opmaken\CI BRIEF_ Illustrator opmaken\Footer EDPB_N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009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0">
      <w:rPr>
        <w:noProof/>
        <w:lang w:val="en-US" w:eastAsia="en-US"/>
      </w:rPr>
      <w:drawing>
        <wp:anchor distT="0" distB="0" distL="114300" distR="114300" simplePos="0" relativeHeight="251658240" behindDoc="1" locked="0" layoutInCell="1" allowOverlap="1" wp14:anchorId="575544CC" wp14:editId="7D3D1B60">
          <wp:simplePos x="0" y="0"/>
          <wp:positionH relativeFrom="column">
            <wp:posOffset>603250</wp:posOffset>
          </wp:positionH>
          <wp:positionV relativeFrom="paragraph">
            <wp:posOffset>9215755</wp:posOffset>
          </wp:positionV>
          <wp:extent cx="6972935" cy="1321435"/>
          <wp:effectExtent l="0" t="0" r="0" b="0"/>
          <wp:wrapNone/>
          <wp:docPr id="14" name="Picture 14" descr="Footer EDPB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EDPB_N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729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846C" w14:textId="77777777" w:rsidR="00064272" w:rsidRDefault="00064272" w:rsidP="003D1FF8">
      <w:pPr>
        <w:spacing w:after="0" w:line="240" w:lineRule="auto"/>
      </w:pPr>
      <w:r>
        <w:separator/>
      </w:r>
    </w:p>
  </w:footnote>
  <w:footnote w:type="continuationSeparator" w:id="0">
    <w:p w14:paraId="0968F829" w14:textId="77777777" w:rsidR="00064272" w:rsidRDefault="00064272" w:rsidP="003D1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17FF" w14:textId="2BF09E77" w:rsidR="00A56D10" w:rsidRDefault="00A56D10" w:rsidP="00446604">
    <w:pPr>
      <w:pStyle w:val="Header"/>
      <w:tabs>
        <w:tab w:val="clear" w:pos="4513"/>
        <w:tab w:val="clear" w:pos="9026"/>
        <w:tab w:val="left" w:pos="3030"/>
      </w:tabs>
    </w:pPr>
    <w:r>
      <w:rPr>
        <w:noProof/>
        <w:lang w:val="en-US" w:eastAsia="en-US"/>
      </w:rPr>
      <w:drawing>
        <wp:anchor distT="0" distB="0" distL="114300" distR="114300" simplePos="0" relativeHeight="251667456" behindDoc="1" locked="0" layoutInCell="1" allowOverlap="1" wp14:anchorId="1017FAA7" wp14:editId="48FC15AB">
          <wp:simplePos x="0" y="0"/>
          <wp:positionH relativeFrom="column">
            <wp:posOffset>-577850</wp:posOffset>
          </wp:positionH>
          <wp:positionV relativeFrom="paragraph">
            <wp:posOffset>-77470</wp:posOffset>
          </wp:positionV>
          <wp:extent cx="1888490" cy="628650"/>
          <wp:effectExtent l="0" t="0" r="0" b="0"/>
          <wp:wrapThrough wrapText="bothSides">
            <wp:wrapPolygon edited="0">
              <wp:start x="0" y="0"/>
              <wp:lineTo x="0" y="20945"/>
              <wp:lineTo x="21353" y="20945"/>
              <wp:lineTo x="213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ECA"/>
    <w:multiLevelType w:val="hybridMultilevel"/>
    <w:tmpl w:val="88384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502D1"/>
    <w:multiLevelType w:val="hybridMultilevel"/>
    <w:tmpl w:val="9AFC3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FA2743"/>
    <w:multiLevelType w:val="hybridMultilevel"/>
    <w:tmpl w:val="632A9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B129FF"/>
    <w:multiLevelType w:val="hybridMultilevel"/>
    <w:tmpl w:val="89C27C1A"/>
    <w:lvl w:ilvl="0" w:tplc="96FA6CE8">
      <w:start w:val="1"/>
      <w:numFmt w:val="bullet"/>
      <w:lvlText w:val=""/>
      <w:lvlJc w:val="left"/>
      <w:pPr>
        <w:ind w:left="720" w:hanging="360"/>
      </w:pPr>
      <w:rPr>
        <w:rFonts w:ascii="Arial"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90D5B"/>
    <w:multiLevelType w:val="hybridMultilevel"/>
    <w:tmpl w:val="FEB88924"/>
    <w:lvl w:ilvl="0" w:tplc="B916F29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F14064C"/>
    <w:multiLevelType w:val="hybridMultilevel"/>
    <w:tmpl w:val="804EC3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49870794">
    <w:abstractNumId w:val="5"/>
  </w:num>
  <w:num w:numId="2" w16cid:durableId="229342294">
    <w:abstractNumId w:val="1"/>
  </w:num>
  <w:num w:numId="3" w16cid:durableId="695892408">
    <w:abstractNumId w:val="0"/>
  </w:num>
  <w:num w:numId="4" w16cid:durableId="1304385632">
    <w:abstractNumId w:val="2"/>
  </w:num>
  <w:num w:numId="5" w16cid:durableId="1004864720">
    <w:abstractNumId w:val="3"/>
  </w:num>
  <w:num w:numId="6" w16cid:durableId="35372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1E"/>
    <w:rsid w:val="00005BEF"/>
    <w:rsid w:val="00021A0C"/>
    <w:rsid w:val="00037758"/>
    <w:rsid w:val="00054F9B"/>
    <w:rsid w:val="00064272"/>
    <w:rsid w:val="000733D8"/>
    <w:rsid w:val="00077FC5"/>
    <w:rsid w:val="00084A74"/>
    <w:rsid w:val="0009321B"/>
    <w:rsid w:val="00093249"/>
    <w:rsid w:val="000D0F20"/>
    <w:rsid w:val="000E51FE"/>
    <w:rsid w:val="000F073B"/>
    <w:rsid w:val="00113ABA"/>
    <w:rsid w:val="00120F8F"/>
    <w:rsid w:val="00162FAE"/>
    <w:rsid w:val="00196EFE"/>
    <w:rsid w:val="001A371D"/>
    <w:rsid w:val="001A67AD"/>
    <w:rsid w:val="001C69D0"/>
    <w:rsid w:val="001D47E3"/>
    <w:rsid w:val="001D7093"/>
    <w:rsid w:val="001E03B3"/>
    <w:rsid w:val="001F2239"/>
    <w:rsid w:val="00203975"/>
    <w:rsid w:val="002066BD"/>
    <w:rsid w:val="002324B0"/>
    <w:rsid w:val="00232588"/>
    <w:rsid w:val="00233EF0"/>
    <w:rsid w:val="00257AEB"/>
    <w:rsid w:val="002658DB"/>
    <w:rsid w:val="002877D9"/>
    <w:rsid w:val="00291D51"/>
    <w:rsid w:val="002A5255"/>
    <w:rsid w:val="002D4315"/>
    <w:rsid w:val="003035BA"/>
    <w:rsid w:val="003121AB"/>
    <w:rsid w:val="00333636"/>
    <w:rsid w:val="003B0887"/>
    <w:rsid w:val="003B75A9"/>
    <w:rsid w:val="003C6A74"/>
    <w:rsid w:val="003C7DDA"/>
    <w:rsid w:val="003D1FF8"/>
    <w:rsid w:val="003E6A12"/>
    <w:rsid w:val="003F4750"/>
    <w:rsid w:val="0042350E"/>
    <w:rsid w:val="00426A00"/>
    <w:rsid w:val="004370EB"/>
    <w:rsid w:val="00446604"/>
    <w:rsid w:val="00455C90"/>
    <w:rsid w:val="004650C0"/>
    <w:rsid w:val="00470300"/>
    <w:rsid w:val="004808C1"/>
    <w:rsid w:val="00491316"/>
    <w:rsid w:val="00497E92"/>
    <w:rsid w:val="004E1861"/>
    <w:rsid w:val="00521563"/>
    <w:rsid w:val="00522BA9"/>
    <w:rsid w:val="0052671E"/>
    <w:rsid w:val="00536F16"/>
    <w:rsid w:val="00550C0F"/>
    <w:rsid w:val="0057229F"/>
    <w:rsid w:val="005A3383"/>
    <w:rsid w:val="005A7EB9"/>
    <w:rsid w:val="005E697F"/>
    <w:rsid w:val="00601F3F"/>
    <w:rsid w:val="006068EA"/>
    <w:rsid w:val="00606D3F"/>
    <w:rsid w:val="0061134A"/>
    <w:rsid w:val="00620430"/>
    <w:rsid w:val="006476DC"/>
    <w:rsid w:val="006660BE"/>
    <w:rsid w:val="00691964"/>
    <w:rsid w:val="006B111E"/>
    <w:rsid w:val="006B1D10"/>
    <w:rsid w:val="006C13DA"/>
    <w:rsid w:val="0070209E"/>
    <w:rsid w:val="00706799"/>
    <w:rsid w:val="00711E39"/>
    <w:rsid w:val="007141EF"/>
    <w:rsid w:val="00743038"/>
    <w:rsid w:val="007605DE"/>
    <w:rsid w:val="00764CB9"/>
    <w:rsid w:val="00770B75"/>
    <w:rsid w:val="0079439C"/>
    <w:rsid w:val="007D0BBE"/>
    <w:rsid w:val="007D3D1B"/>
    <w:rsid w:val="007D7B11"/>
    <w:rsid w:val="007E5F54"/>
    <w:rsid w:val="007F28C3"/>
    <w:rsid w:val="0081684E"/>
    <w:rsid w:val="00823EE3"/>
    <w:rsid w:val="0085630B"/>
    <w:rsid w:val="00864880"/>
    <w:rsid w:val="008816AF"/>
    <w:rsid w:val="008B7927"/>
    <w:rsid w:val="008C7A8F"/>
    <w:rsid w:val="008F0153"/>
    <w:rsid w:val="008F71DB"/>
    <w:rsid w:val="00921258"/>
    <w:rsid w:val="009424B4"/>
    <w:rsid w:val="0094377A"/>
    <w:rsid w:val="009441C8"/>
    <w:rsid w:val="00944A7D"/>
    <w:rsid w:val="00962C1A"/>
    <w:rsid w:val="0099331A"/>
    <w:rsid w:val="009B6C71"/>
    <w:rsid w:val="009C1752"/>
    <w:rsid w:val="009E7CF3"/>
    <w:rsid w:val="009F7DDA"/>
    <w:rsid w:val="00A25442"/>
    <w:rsid w:val="00A335CE"/>
    <w:rsid w:val="00A35BC9"/>
    <w:rsid w:val="00A56D10"/>
    <w:rsid w:val="00A56E64"/>
    <w:rsid w:val="00A8493C"/>
    <w:rsid w:val="00A8520D"/>
    <w:rsid w:val="00A85388"/>
    <w:rsid w:val="00A8745D"/>
    <w:rsid w:val="00AC27CC"/>
    <w:rsid w:val="00AE20F8"/>
    <w:rsid w:val="00AF67F7"/>
    <w:rsid w:val="00B074EC"/>
    <w:rsid w:val="00B138B2"/>
    <w:rsid w:val="00B24650"/>
    <w:rsid w:val="00B324E2"/>
    <w:rsid w:val="00B36B4F"/>
    <w:rsid w:val="00B5474D"/>
    <w:rsid w:val="00B55998"/>
    <w:rsid w:val="00B93A2D"/>
    <w:rsid w:val="00BB15A9"/>
    <w:rsid w:val="00BE5B0F"/>
    <w:rsid w:val="00BE79DC"/>
    <w:rsid w:val="00BF1654"/>
    <w:rsid w:val="00C00DBA"/>
    <w:rsid w:val="00C42CCF"/>
    <w:rsid w:val="00C73638"/>
    <w:rsid w:val="00C742C1"/>
    <w:rsid w:val="00C97E08"/>
    <w:rsid w:val="00CA28A3"/>
    <w:rsid w:val="00CC01FB"/>
    <w:rsid w:val="00CF30CD"/>
    <w:rsid w:val="00D0167E"/>
    <w:rsid w:val="00D0427A"/>
    <w:rsid w:val="00D21E14"/>
    <w:rsid w:val="00D417FF"/>
    <w:rsid w:val="00D47684"/>
    <w:rsid w:val="00D5085D"/>
    <w:rsid w:val="00D60C57"/>
    <w:rsid w:val="00D71DDC"/>
    <w:rsid w:val="00D822DF"/>
    <w:rsid w:val="00DA11A2"/>
    <w:rsid w:val="00DA431E"/>
    <w:rsid w:val="00DC4120"/>
    <w:rsid w:val="00DD1933"/>
    <w:rsid w:val="00DD3B39"/>
    <w:rsid w:val="00DF0ADE"/>
    <w:rsid w:val="00E05253"/>
    <w:rsid w:val="00E073C6"/>
    <w:rsid w:val="00E07C2A"/>
    <w:rsid w:val="00E37DE3"/>
    <w:rsid w:val="00E51329"/>
    <w:rsid w:val="00E65A7B"/>
    <w:rsid w:val="00E67A5A"/>
    <w:rsid w:val="00E74453"/>
    <w:rsid w:val="00EA0C2D"/>
    <w:rsid w:val="00EB141B"/>
    <w:rsid w:val="00F035FC"/>
    <w:rsid w:val="00F06A14"/>
    <w:rsid w:val="00F12F4B"/>
    <w:rsid w:val="00F1562E"/>
    <w:rsid w:val="00F25573"/>
    <w:rsid w:val="00F41685"/>
    <w:rsid w:val="00F67B5A"/>
    <w:rsid w:val="00F779ED"/>
    <w:rsid w:val="00F9048C"/>
    <w:rsid w:val="00FA238D"/>
    <w:rsid w:val="00FB6267"/>
    <w:rsid w:val="00FB6514"/>
    <w:rsid w:val="00FC0351"/>
    <w:rsid w:val="00FD4A39"/>
    <w:rsid w:val="00FF77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B184CC"/>
  <w14:defaultImageDpi w14:val="0"/>
  <w15:docId w15:val="{A2E3463E-0D71-4023-9133-96F583C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F8"/>
  </w:style>
  <w:style w:type="paragraph" w:styleId="Footer">
    <w:name w:val="footer"/>
    <w:basedOn w:val="Normal"/>
    <w:link w:val="FooterChar"/>
    <w:uiPriority w:val="99"/>
    <w:unhideWhenUsed/>
    <w:rsid w:val="003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F8"/>
  </w:style>
  <w:style w:type="paragraph" w:styleId="BalloonText">
    <w:name w:val="Balloon Text"/>
    <w:basedOn w:val="Normal"/>
    <w:link w:val="BalloonTextChar"/>
    <w:uiPriority w:val="99"/>
    <w:semiHidden/>
    <w:unhideWhenUsed/>
    <w:rsid w:val="003D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F8"/>
    <w:rPr>
      <w:rFonts w:ascii="Tahoma" w:hAnsi="Tahoma" w:cs="Tahoma"/>
      <w:sz w:val="16"/>
      <w:szCs w:val="16"/>
    </w:rPr>
  </w:style>
  <w:style w:type="character" w:styleId="Hyperlink">
    <w:name w:val="Hyperlink"/>
    <w:basedOn w:val="DefaultParagraphFont"/>
    <w:uiPriority w:val="99"/>
    <w:unhideWhenUsed/>
    <w:rsid w:val="00EA0C2D"/>
    <w:rPr>
      <w:color w:val="0000FF" w:themeColor="hyperlink"/>
      <w:u w:val="single"/>
    </w:rPr>
  </w:style>
  <w:style w:type="paragraph" w:styleId="ListParagraph">
    <w:name w:val="List Paragraph"/>
    <w:basedOn w:val="Normal"/>
    <w:uiPriority w:val="34"/>
    <w:qFormat/>
    <w:rsid w:val="00CF30CD"/>
    <w:pPr>
      <w:ind w:left="720"/>
      <w:contextualSpacing/>
    </w:pPr>
  </w:style>
  <w:style w:type="table" w:customStyle="1" w:styleId="TableGrid1">
    <w:name w:val="Table Grid1"/>
    <w:basedOn w:val="TableNormal"/>
    <w:next w:val="TableGrid"/>
    <w:uiPriority w:val="59"/>
    <w:rsid w:val="00522B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2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A5255"/>
  </w:style>
  <w:style w:type="character" w:styleId="CommentReference">
    <w:name w:val="annotation reference"/>
    <w:basedOn w:val="DefaultParagraphFont"/>
    <w:uiPriority w:val="99"/>
    <w:semiHidden/>
    <w:unhideWhenUsed/>
    <w:rsid w:val="00203975"/>
    <w:rPr>
      <w:sz w:val="16"/>
      <w:szCs w:val="16"/>
    </w:rPr>
  </w:style>
  <w:style w:type="paragraph" w:styleId="CommentText">
    <w:name w:val="annotation text"/>
    <w:basedOn w:val="Normal"/>
    <w:link w:val="CommentTextChar"/>
    <w:uiPriority w:val="99"/>
    <w:unhideWhenUsed/>
    <w:rsid w:val="00203975"/>
    <w:pPr>
      <w:spacing w:line="240" w:lineRule="auto"/>
    </w:pPr>
    <w:rPr>
      <w:sz w:val="20"/>
      <w:szCs w:val="20"/>
    </w:rPr>
  </w:style>
  <w:style w:type="character" w:customStyle="1" w:styleId="CommentTextChar">
    <w:name w:val="Comment Text Char"/>
    <w:basedOn w:val="DefaultParagraphFont"/>
    <w:link w:val="CommentText"/>
    <w:uiPriority w:val="99"/>
    <w:rsid w:val="00203975"/>
    <w:rPr>
      <w:sz w:val="20"/>
      <w:szCs w:val="20"/>
    </w:rPr>
  </w:style>
  <w:style w:type="paragraph" w:styleId="CommentSubject">
    <w:name w:val="annotation subject"/>
    <w:basedOn w:val="CommentText"/>
    <w:next w:val="CommentText"/>
    <w:link w:val="CommentSubjectChar"/>
    <w:uiPriority w:val="99"/>
    <w:semiHidden/>
    <w:unhideWhenUsed/>
    <w:rsid w:val="00203975"/>
    <w:rPr>
      <w:b/>
      <w:bCs/>
    </w:rPr>
  </w:style>
  <w:style w:type="character" w:customStyle="1" w:styleId="CommentSubjectChar">
    <w:name w:val="Comment Subject Char"/>
    <w:basedOn w:val="CommentTextChar"/>
    <w:link w:val="CommentSubject"/>
    <w:uiPriority w:val="99"/>
    <w:semiHidden/>
    <w:rsid w:val="002039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sura.be/nl/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04f857-bc22-44c8-a8b7-a183819bf77d">
      <UserInfo>
        <DisplayName>Avondstondt Elfriede</DisplayName>
        <AccountId>12</AccountId>
        <AccountType/>
      </UserInfo>
      <UserInfo>
        <DisplayName>Schmickler Marie Noelle</DisplayName>
        <AccountId>14</AccountId>
        <AccountType/>
      </UserInfo>
      <UserInfo>
        <DisplayName>Dobbelaere Stephanie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68BF-8FCE-428A-B169-95FB3411EC31}">
  <ds:schemaRefs>
    <ds:schemaRef ds:uri="http://schemas.microsoft.com/sharepoint/v3/contenttype/forms"/>
  </ds:schemaRefs>
</ds:datastoreItem>
</file>

<file path=customXml/itemProps2.xml><?xml version="1.0" encoding="utf-8"?>
<ds:datastoreItem xmlns:ds="http://schemas.openxmlformats.org/officeDocument/2006/customXml" ds:itemID="{85D75C7E-A0FA-41B5-A0B6-438C62D1766F}">
  <ds:schemaRefs>
    <ds:schemaRef ds:uri="http://schemas.microsoft.com/office/2006/metadata/properties"/>
    <ds:schemaRef ds:uri="http://schemas.microsoft.com/office/infopath/2007/PartnerControls"/>
    <ds:schemaRef ds:uri="f104f857-bc22-44c8-a8b7-a183819bf77d"/>
  </ds:schemaRefs>
</ds:datastoreItem>
</file>

<file path=customXml/itemProps3.xml><?xml version="1.0" encoding="utf-8"?>
<ds:datastoreItem xmlns:ds="http://schemas.openxmlformats.org/officeDocument/2006/customXml" ds:itemID="{4B6D9828-339A-4D90-815D-49CFA62D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E060B-EADC-477E-AEAF-4BA41A8E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Akkoordverklaring werknemer contactname</vt:lpstr>
    </vt:vector>
  </TitlesOfParts>
  <Company>Mensura</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Akkoordverklaring werknemer contactname</dc:title>
  <dc:creator>Sels Lutgart</dc:creator>
  <cp:lastModifiedBy>Coopmans Sigrid</cp:lastModifiedBy>
  <cp:revision>2</cp:revision>
  <cp:lastPrinted>2013-10-02T11:27:00Z</cp:lastPrinted>
  <dcterms:created xsi:type="dcterms:W3CDTF">2022-11-25T10:06:00Z</dcterms:created>
  <dcterms:modified xsi:type="dcterms:W3CDTF">2022-11-25T10:06:00Z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211335</vt:lpwstr>
  </property>
  <property fmtid="{D5CDD505-2E9C-101B-9397-08002B2CF9AE}" pid="4" name="Editor">
    <vt:lpwstr>358</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85;#Re-integratie|437c75fe-fb7b-453c-9545-c61c9cc98be3</vt:lpwstr>
  </property>
  <property fmtid="{D5CDD505-2E9C-101B-9397-08002B2CF9AE}" pid="8" name="Procesnr">
    <vt:lpwstr>C04201 Medische onderzoeken</vt:lpwstr>
  </property>
  <property fmtid="{D5CDD505-2E9C-101B-9397-08002B2CF9AE}" pid="9" name="Opmerking H@W">
    <vt:lpwstr>Programmatie in MT-Uitvoering (Frie) en MT-Planning (Jeroen)</vt:lpwstr>
  </property>
  <property fmtid="{D5CDD505-2E9C-101B-9397-08002B2CF9AE}" pid="10" name="Test gelinkte processen">
    <vt:lpwstr>13;#Planning gezondheidstoezicht|0cc4d87f-a523-402e-bd10-21f243e2fecc;#73;#Uitvoering gezondheidstoezicht|f0a5722d-204f-4f2f-899e-cc3208123553</vt:lpwstr>
  </property>
  <property fmtid="{D5CDD505-2E9C-101B-9397-08002B2CF9AE}" pid="11" name="Logo">
    <vt:lpwstr>Logo 6/6/2014</vt:lpwstr>
  </property>
  <property fmtid="{D5CDD505-2E9C-101B-9397-08002B2CF9AE}" pid="12" name="Hoofdproces">
    <vt:lpwstr>58;#Gezondheidstoezicht|97b3c383-f3cb-4eab-beef-ee9457e3faa9</vt:lpwstr>
  </property>
  <property fmtid="{D5CDD505-2E9C-101B-9397-08002B2CF9AE}" pid="13" name="m0715ad82caf4e879f1d448395fd5e82">
    <vt:lpwstr>Algemeen|0561bacb-d94f-4378-bfc7-b274b105ed0a</vt:lpwstr>
  </property>
  <property fmtid="{D5CDD505-2E9C-101B-9397-08002B2CF9AE}" pid="14" name="b84af7d3dc6344419d641c5ac6e2e7e2">
    <vt:lpwstr>Algemeen|1f7229b4-089b-4f19-89d4-48330f9c1306</vt:lpwstr>
  </property>
  <property fmtid="{D5CDD505-2E9C-101B-9397-08002B2CF9AE}" pid="15" name="Document  Actoren">
    <vt:lpwstr/>
  </property>
  <property fmtid="{D5CDD505-2E9C-101B-9397-08002B2CF9AE}" pid="16" name="Andere">
    <vt:lpwstr>Geen</vt:lpwstr>
  </property>
  <property fmtid="{D5CDD505-2E9C-101B-9397-08002B2CF9AE}" pid="17" name="Intranet">
    <vt:lpwstr>Neen</vt:lpwstr>
  </property>
  <property fmtid="{D5CDD505-2E9C-101B-9397-08002B2CF9AE}" pid="18" name="Imago">
    <vt:lpwstr>Neen</vt:lpwstr>
  </property>
  <property fmtid="{D5CDD505-2E9C-101B-9397-08002B2CF9AE}" pid="19" name="H@W-Man.">
    <vt:lpwstr>Neen</vt:lpwstr>
  </property>
  <property fmtid="{D5CDD505-2E9C-101B-9397-08002B2CF9AE}" pid="20" name="H@W">
    <vt:lpwstr>Neen</vt:lpwstr>
  </property>
</Properties>
</file>