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38A7" w14:textId="11C24732" w:rsidR="00A829DB" w:rsidRPr="00BE1708" w:rsidRDefault="00A829DB" w:rsidP="00B86A5C">
      <w:pPr>
        <w:rPr>
          <w:color w:val="00660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63"/>
      </w:tblGrid>
      <w:tr w:rsidR="00A829DB" w:rsidRPr="0059496F" w14:paraId="39559276" w14:textId="77777777" w:rsidTr="005A7652">
        <w:trPr>
          <w:trHeight w:val="4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3B0B3DFB" w14:textId="0106CB62" w:rsidR="00A829DB" w:rsidRPr="0059496F" w:rsidRDefault="00810299" w:rsidP="0099731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Organisatie </w:t>
            </w:r>
            <w:r w:rsidR="00C36AA6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van de </w:t>
            </w:r>
            <w:r w:rsidR="0018771F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E</w:t>
            </w: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erste </w:t>
            </w:r>
            <w:r w:rsidR="0018771F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H</w:t>
            </w: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ulp</w:t>
            </w:r>
          </w:p>
        </w:tc>
      </w:tr>
    </w:tbl>
    <w:p w14:paraId="22E08F43" w14:textId="77777777" w:rsidR="00A829DB" w:rsidRPr="0018771F" w:rsidRDefault="00A829DB" w:rsidP="00A829DB">
      <w:pPr>
        <w:spacing w:after="120"/>
        <w:rPr>
          <w:rFonts w:cs="Arial"/>
          <w:b/>
          <w:color w:val="006600"/>
          <w:u w:val="single"/>
        </w:rPr>
      </w:pPr>
    </w:p>
    <w:p w14:paraId="05DFF491" w14:textId="22096755" w:rsidR="005A7652" w:rsidRPr="005A7652" w:rsidRDefault="005A7652" w:rsidP="005A7652">
      <w:pPr>
        <w:pStyle w:val="Heading1"/>
        <w:ind w:left="0"/>
        <w:rPr>
          <w:color w:val="008000"/>
          <w:sz w:val="22"/>
        </w:rPr>
      </w:pPr>
      <w:proofErr w:type="spellStart"/>
      <w:r w:rsidRPr="005A7652">
        <w:rPr>
          <w:color w:val="008000"/>
          <w:sz w:val="22"/>
        </w:rPr>
        <w:t>Inleiding</w:t>
      </w:r>
      <w:proofErr w:type="spellEnd"/>
    </w:p>
    <w:p w14:paraId="7BB60004" w14:textId="00768E0D" w:rsidR="005A7652" w:rsidRDefault="005A7652" w:rsidP="005A7652">
      <w:pPr>
        <w:pStyle w:val="BodyText"/>
        <w:spacing w:before="151" w:line="278" w:lineRule="auto"/>
        <w:ind w:left="0"/>
      </w:pPr>
      <w:proofErr w:type="spellStart"/>
      <w:r>
        <w:t>Een</w:t>
      </w:r>
      <w:proofErr w:type="spellEnd"/>
      <w:r>
        <w:t xml:space="preserve"> </w:t>
      </w:r>
      <w:proofErr w:type="spellStart"/>
      <w:r>
        <w:t>ongeval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gebeurd</w:t>
      </w:r>
      <w:proofErr w:type="spellEnd"/>
      <w:r>
        <w:t xml:space="preserve">.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bedrijf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hierop</w:t>
      </w:r>
      <w:proofErr w:type="spellEnd"/>
      <w:r>
        <w:t xml:space="preserve"> </w:t>
      </w:r>
      <w:proofErr w:type="spellStart"/>
      <w:r>
        <w:t>voorbereid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slachtoffers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worden.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 xml:space="preserve"> </w:t>
      </w:r>
      <w:proofErr w:type="spellStart"/>
      <w:r w:rsidR="0018771F">
        <w:t>e</w:t>
      </w:r>
      <w:r>
        <w:t>erste</w:t>
      </w:r>
      <w:proofErr w:type="spellEnd"/>
      <w:r>
        <w:t xml:space="preserve"> </w:t>
      </w:r>
      <w:proofErr w:type="spellStart"/>
      <w:r w:rsidR="0018771F">
        <w:t>h</w:t>
      </w:r>
      <w:r>
        <w:t>ulp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>.</w:t>
      </w:r>
    </w:p>
    <w:p w14:paraId="72B87EF4" w14:textId="77777777" w:rsidR="005A7652" w:rsidRDefault="005A7652" w:rsidP="005A7652">
      <w:pPr>
        <w:pStyle w:val="BodyText"/>
        <w:spacing w:before="8"/>
        <w:ind w:left="0"/>
        <w:rPr>
          <w:sz w:val="21"/>
        </w:rPr>
      </w:pPr>
    </w:p>
    <w:p w14:paraId="2AEB3D4B" w14:textId="77777777" w:rsidR="005A7652" w:rsidRDefault="005A7652" w:rsidP="005A7652">
      <w:pPr>
        <w:spacing w:before="1"/>
      </w:pPr>
      <w:r>
        <w:t xml:space="preserve">De </w:t>
      </w:r>
      <w:r>
        <w:rPr>
          <w:b/>
        </w:rPr>
        <w:t xml:space="preserve">drie doelstellingen </w:t>
      </w:r>
      <w:r>
        <w:t>die opgelegd worden aan een onderneming zijn:</w:t>
      </w:r>
    </w:p>
    <w:p w14:paraId="1D9B3A3E" w14:textId="77777777" w:rsidR="005A7652" w:rsidRDefault="005A7652" w:rsidP="00F4746C">
      <w:pPr>
        <w:pStyle w:val="ListParagraph"/>
        <w:widowControl w:val="0"/>
        <w:numPr>
          <w:ilvl w:val="0"/>
          <w:numId w:val="16"/>
        </w:numPr>
        <w:tabs>
          <w:tab w:val="left" w:pos="1743"/>
          <w:tab w:val="left" w:pos="1744"/>
        </w:tabs>
        <w:autoSpaceDE w:val="0"/>
        <w:autoSpaceDN w:val="0"/>
        <w:spacing w:before="33" w:line="278" w:lineRule="auto"/>
        <w:ind w:right="814"/>
      </w:pPr>
      <w:r>
        <w:t xml:space="preserve">zo snel mogelijk </w:t>
      </w:r>
      <w:r w:rsidRPr="00F4746C">
        <w:rPr>
          <w:b/>
        </w:rPr>
        <w:t xml:space="preserve">eerste hulp verstrekken </w:t>
      </w:r>
      <w:r>
        <w:t>aan de medewerkers en andere personen aanwezig op de arbeidsplaats, die het slachtoffer worden van een ongeval of die onwel</w:t>
      </w:r>
      <w:r w:rsidRPr="00F4746C">
        <w:rPr>
          <w:spacing w:val="-15"/>
        </w:rPr>
        <w:t xml:space="preserve"> </w:t>
      </w:r>
      <w:r>
        <w:t>worden,</w:t>
      </w:r>
    </w:p>
    <w:p w14:paraId="671627C0" w14:textId="77777777" w:rsidR="005A7652" w:rsidRDefault="005A7652" w:rsidP="00F4746C">
      <w:pPr>
        <w:pStyle w:val="ListParagraph"/>
        <w:widowControl w:val="0"/>
        <w:numPr>
          <w:ilvl w:val="0"/>
          <w:numId w:val="16"/>
        </w:numPr>
        <w:tabs>
          <w:tab w:val="left" w:pos="1743"/>
          <w:tab w:val="left" w:pos="1744"/>
        </w:tabs>
        <w:autoSpaceDE w:val="0"/>
        <w:autoSpaceDN w:val="0"/>
        <w:spacing w:line="278" w:lineRule="auto"/>
        <w:ind w:right="549"/>
      </w:pPr>
      <w:r>
        <w:t xml:space="preserve">zo snel mogelijk de </w:t>
      </w:r>
      <w:r w:rsidRPr="00F4746C">
        <w:rPr>
          <w:b/>
        </w:rPr>
        <w:t>hulpdiensten/artsen verwittigen</w:t>
      </w:r>
      <w:r>
        <w:t>, zodat de slachtoffers zo vlug mogelijk de gepaste medische hulp kunnen</w:t>
      </w:r>
      <w:r w:rsidRPr="00F4746C">
        <w:rPr>
          <w:spacing w:val="-5"/>
        </w:rPr>
        <w:t xml:space="preserve"> </w:t>
      </w:r>
      <w:r>
        <w:t>krijgen,</w:t>
      </w:r>
    </w:p>
    <w:p w14:paraId="57FFD8AD" w14:textId="77777777" w:rsidR="005A7652" w:rsidRDefault="005A7652" w:rsidP="00F4746C">
      <w:pPr>
        <w:pStyle w:val="ListParagraph"/>
        <w:widowControl w:val="0"/>
        <w:numPr>
          <w:ilvl w:val="0"/>
          <w:numId w:val="16"/>
        </w:numPr>
        <w:tabs>
          <w:tab w:val="left" w:pos="1743"/>
          <w:tab w:val="left" w:pos="1744"/>
        </w:tabs>
        <w:autoSpaceDE w:val="0"/>
        <w:autoSpaceDN w:val="0"/>
      </w:pPr>
      <w:r>
        <w:t xml:space="preserve">zorgen voor het </w:t>
      </w:r>
      <w:r w:rsidRPr="00F4746C">
        <w:rPr>
          <w:b/>
        </w:rPr>
        <w:t xml:space="preserve">vervoer </w:t>
      </w:r>
      <w:r>
        <w:t>van de slachtoffers, naar het verzorgingslokaal, hun woning of een</w:t>
      </w:r>
      <w:r w:rsidRPr="00F4746C">
        <w:rPr>
          <w:spacing w:val="-28"/>
        </w:rPr>
        <w:t xml:space="preserve"> </w:t>
      </w:r>
      <w:r>
        <w:t>ziekenhuis/arts.</w:t>
      </w:r>
    </w:p>
    <w:p w14:paraId="5B9ADBE0" w14:textId="77777777" w:rsidR="005A7652" w:rsidRDefault="005A7652" w:rsidP="005A7652">
      <w:pPr>
        <w:pStyle w:val="BodyText"/>
        <w:spacing w:before="6"/>
        <w:ind w:left="0"/>
        <w:rPr>
          <w:sz w:val="24"/>
        </w:rPr>
      </w:pPr>
    </w:p>
    <w:p w14:paraId="5EF20EAB" w14:textId="77777777" w:rsidR="005A7652" w:rsidRDefault="005A7652" w:rsidP="005A7652">
      <w:pPr>
        <w:pStyle w:val="Heading1"/>
        <w:spacing w:line="278" w:lineRule="auto"/>
        <w:ind w:left="0" w:right="765"/>
      </w:pPr>
      <w:r>
        <w:t xml:space="preserve">Mensura EDPB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nuttige </w:t>
      </w:r>
      <w:proofErr w:type="spellStart"/>
      <w:r>
        <w:t>tools</w:t>
      </w:r>
      <w:proofErr w:type="spellEnd"/>
      <w:r>
        <w:t xml:space="preserve"> die als </w:t>
      </w:r>
      <w:proofErr w:type="spellStart"/>
      <w:r>
        <w:t>leidraad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dienen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doelstellingen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>:</w:t>
      </w:r>
    </w:p>
    <w:p w14:paraId="07299E5A" w14:textId="0445BA0E" w:rsidR="005A7652" w:rsidRDefault="005A7652" w:rsidP="005A7652">
      <w:pPr>
        <w:pStyle w:val="ListParagraph"/>
        <w:widowControl w:val="0"/>
        <w:numPr>
          <w:ilvl w:val="0"/>
          <w:numId w:val="11"/>
        </w:numPr>
        <w:tabs>
          <w:tab w:val="left" w:pos="1731"/>
          <w:tab w:val="left" w:pos="1732"/>
        </w:tabs>
        <w:autoSpaceDE w:val="0"/>
        <w:autoSpaceDN w:val="0"/>
        <w:spacing w:before="120"/>
        <w:ind w:left="708" w:hanging="355"/>
        <w:contextualSpacing w:val="0"/>
      </w:pPr>
      <w:r>
        <w:t>Voorbeeld Risicoanalyse</w:t>
      </w:r>
      <w:r>
        <w:rPr>
          <w:spacing w:val="-3"/>
        </w:rPr>
        <w:t xml:space="preserve"> </w:t>
      </w:r>
      <w:r w:rsidR="00C567C9">
        <w:rPr>
          <w:spacing w:val="-3"/>
        </w:rPr>
        <w:t>eerste hulp</w:t>
      </w:r>
    </w:p>
    <w:p w14:paraId="62AC8935" w14:textId="41DE4B0C" w:rsidR="005A7652" w:rsidRDefault="005A7652" w:rsidP="005A7652">
      <w:pPr>
        <w:pStyle w:val="ListParagraph"/>
        <w:widowControl w:val="0"/>
        <w:numPr>
          <w:ilvl w:val="1"/>
          <w:numId w:val="11"/>
        </w:numPr>
        <w:tabs>
          <w:tab w:val="left" w:pos="2301"/>
        </w:tabs>
        <w:autoSpaceDE w:val="0"/>
        <w:autoSpaceDN w:val="0"/>
        <w:spacing w:before="53" w:line="271" w:lineRule="auto"/>
        <w:ind w:left="1277" w:right="456"/>
        <w:contextualSpacing w:val="0"/>
      </w:pPr>
      <w:r>
        <w:t>Checklist</w:t>
      </w:r>
      <w:r>
        <w:rPr>
          <w:spacing w:val="-2"/>
        </w:rPr>
        <w:t xml:space="preserve"> </w:t>
      </w:r>
      <w:r>
        <w:t>risicoanalyse</w:t>
      </w:r>
      <w:r>
        <w:rPr>
          <w:spacing w:val="-2"/>
        </w:rPr>
        <w:t xml:space="preserve"> </w:t>
      </w:r>
      <w:r w:rsidR="00C567C9">
        <w:rPr>
          <w:spacing w:val="-2"/>
        </w:rPr>
        <w:t>eerste hulp</w:t>
      </w:r>
      <w:r>
        <w:rPr>
          <w:spacing w:val="-5"/>
        </w:rPr>
        <w:t xml:space="preserve"> </w:t>
      </w:r>
      <w:r>
        <w:t>(Deze</w:t>
      </w:r>
      <w:r>
        <w:rPr>
          <w:spacing w:val="-2"/>
        </w:rPr>
        <w:t xml:space="preserve"> </w:t>
      </w:r>
      <w:r>
        <w:t>checklijst</w:t>
      </w:r>
      <w:r>
        <w:rPr>
          <w:spacing w:val="-2"/>
        </w:rPr>
        <w:t xml:space="preserve"> </w:t>
      </w:r>
      <w:r>
        <w:t>risicoanalyse</w:t>
      </w:r>
      <w:r>
        <w:rPr>
          <w:spacing w:val="-6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helpen</w:t>
      </w:r>
      <w:r>
        <w:rPr>
          <w:spacing w:val="-4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organisatie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 xml:space="preserve">de </w:t>
      </w:r>
      <w:r w:rsidR="00C567C9">
        <w:t>eerste hulp).</w:t>
      </w:r>
    </w:p>
    <w:p w14:paraId="10189E08" w14:textId="1F8EC02A" w:rsidR="005A7652" w:rsidRDefault="005A7652" w:rsidP="005A7652">
      <w:pPr>
        <w:pStyle w:val="ListParagraph"/>
        <w:widowControl w:val="0"/>
        <w:numPr>
          <w:ilvl w:val="1"/>
          <w:numId w:val="11"/>
        </w:numPr>
        <w:tabs>
          <w:tab w:val="left" w:pos="2301"/>
        </w:tabs>
        <w:autoSpaceDE w:val="0"/>
        <w:autoSpaceDN w:val="0"/>
        <w:spacing w:before="24"/>
        <w:ind w:left="1277"/>
        <w:contextualSpacing w:val="0"/>
      </w:pPr>
      <w:r>
        <w:t xml:space="preserve">Checklist Organisatie </w:t>
      </w:r>
      <w:r w:rsidR="00C567C9">
        <w:t xml:space="preserve">eerste hulp </w:t>
      </w:r>
    </w:p>
    <w:p w14:paraId="1B736257" w14:textId="71B9ABCE" w:rsidR="005A7652" w:rsidRDefault="005A7652" w:rsidP="005A7652">
      <w:pPr>
        <w:pStyle w:val="ListParagraph"/>
        <w:widowControl w:val="0"/>
        <w:numPr>
          <w:ilvl w:val="1"/>
          <w:numId w:val="11"/>
        </w:numPr>
        <w:tabs>
          <w:tab w:val="left" w:pos="2301"/>
        </w:tabs>
        <w:autoSpaceDE w:val="0"/>
        <w:autoSpaceDN w:val="0"/>
        <w:spacing w:before="52"/>
        <w:ind w:left="1277"/>
        <w:contextualSpacing w:val="0"/>
      </w:pPr>
      <w:r>
        <w:t>Algemeen besluit Evaluatie</w:t>
      </w:r>
      <w:r>
        <w:rPr>
          <w:spacing w:val="-5"/>
        </w:rPr>
        <w:t xml:space="preserve"> </w:t>
      </w:r>
      <w:r w:rsidR="00C567C9">
        <w:rPr>
          <w:spacing w:val="-5"/>
        </w:rPr>
        <w:t>eerste hulp.</w:t>
      </w:r>
    </w:p>
    <w:p w14:paraId="34905762" w14:textId="1E32F923" w:rsidR="005A7652" w:rsidRDefault="005A7652" w:rsidP="005A7652">
      <w:pPr>
        <w:pStyle w:val="ListParagraph"/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before="127"/>
        <w:ind w:left="713" w:hanging="355"/>
        <w:contextualSpacing w:val="0"/>
      </w:pPr>
      <w:r>
        <w:t xml:space="preserve">Indicatieve indeling van het personeel dat instaat voor de </w:t>
      </w:r>
      <w:r w:rsidR="0018771F">
        <w:t>e</w:t>
      </w:r>
      <w:r>
        <w:t>erste</w:t>
      </w:r>
      <w:r>
        <w:rPr>
          <w:spacing w:val="-9"/>
        </w:rPr>
        <w:t xml:space="preserve"> </w:t>
      </w:r>
      <w:r w:rsidR="0018771F">
        <w:rPr>
          <w:spacing w:val="-9"/>
        </w:rPr>
        <w:t>h</w:t>
      </w:r>
      <w:r>
        <w:t>ulp</w:t>
      </w:r>
    </w:p>
    <w:p w14:paraId="207511C9" w14:textId="682BCD97" w:rsidR="005A7652" w:rsidRDefault="005A7652" w:rsidP="005A7652">
      <w:pPr>
        <w:pStyle w:val="ListParagraph"/>
        <w:widowControl w:val="0"/>
        <w:numPr>
          <w:ilvl w:val="0"/>
          <w:numId w:val="11"/>
        </w:numPr>
        <w:tabs>
          <w:tab w:val="left" w:pos="1743"/>
          <w:tab w:val="left" w:pos="1744"/>
        </w:tabs>
        <w:autoSpaceDE w:val="0"/>
        <w:autoSpaceDN w:val="0"/>
        <w:spacing w:before="119"/>
        <w:ind w:left="720" w:hanging="360"/>
        <w:contextualSpacing w:val="0"/>
      </w:pPr>
      <w:r>
        <w:t>Inrichting</w:t>
      </w:r>
      <w:r>
        <w:rPr>
          <w:spacing w:val="-1"/>
        </w:rPr>
        <w:t xml:space="preserve"> </w:t>
      </w:r>
      <w:r w:rsidR="00C567C9">
        <w:rPr>
          <w:spacing w:val="-1"/>
        </w:rPr>
        <w:t>v</w:t>
      </w:r>
      <w:r>
        <w:t>erzorgingslokaal</w:t>
      </w:r>
    </w:p>
    <w:p w14:paraId="463814ED" w14:textId="0BFF84BB" w:rsidR="005A7652" w:rsidRDefault="0018771F" w:rsidP="005A7652">
      <w:pPr>
        <w:pStyle w:val="ListParagraph"/>
        <w:widowControl w:val="0"/>
        <w:numPr>
          <w:ilvl w:val="0"/>
          <w:numId w:val="11"/>
        </w:numPr>
        <w:tabs>
          <w:tab w:val="left" w:pos="1743"/>
          <w:tab w:val="left" w:pos="1744"/>
        </w:tabs>
        <w:autoSpaceDE w:val="0"/>
        <w:autoSpaceDN w:val="0"/>
        <w:spacing w:before="120"/>
        <w:ind w:left="720" w:hanging="360"/>
        <w:contextualSpacing w:val="0"/>
      </w:pPr>
      <w:r>
        <w:t>Basismateriaal en verbanddoos</w:t>
      </w:r>
    </w:p>
    <w:p w14:paraId="708797D2" w14:textId="0A69E2BC" w:rsidR="005A7652" w:rsidRDefault="005A7652" w:rsidP="005A7652">
      <w:pPr>
        <w:pStyle w:val="ListParagraph"/>
        <w:widowControl w:val="0"/>
        <w:numPr>
          <w:ilvl w:val="0"/>
          <w:numId w:val="11"/>
        </w:numPr>
        <w:tabs>
          <w:tab w:val="left" w:pos="1743"/>
          <w:tab w:val="left" w:pos="1744"/>
        </w:tabs>
        <w:autoSpaceDE w:val="0"/>
        <w:autoSpaceDN w:val="0"/>
        <w:spacing w:before="119"/>
        <w:ind w:left="720" w:hanging="360"/>
        <w:contextualSpacing w:val="0"/>
      </w:pPr>
      <w:r>
        <w:t xml:space="preserve">Handleiding voor </w:t>
      </w:r>
      <w:r w:rsidR="0018771F">
        <w:t>e</w:t>
      </w:r>
      <w:r>
        <w:t>erst</w:t>
      </w:r>
      <w:r w:rsidR="0018771F">
        <w:t>e h</w:t>
      </w:r>
      <w:r>
        <w:t>ulp bij</w:t>
      </w:r>
      <w:r>
        <w:rPr>
          <w:spacing w:val="-5"/>
        </w:rPr>
        <w:t xml:space="preserve"> </w:t>
      </w:r>
      <w:r>
        <w:t>ongevallen</w:t>
      </w:r>
    </w:p>
    <w:p w14:paraId="1CD83752" w14:textId="530595BE" w:rsidR="005A7652" w:rsidRDefault="0018771F" w:rsidP="005A7652">
      <w:pPr>
        <w:pStyle w:val="ListParagraph"/>
        <w:widowControl w:val="0"/>
        <w:numPr>
          <w:ilvl w:val="0"/>
          <w:numId w:val="11"/>
        </w:numPr>
        <w:tabs>
          <w:tab w:val="left" w:pos="1743"/>
          <w:tab w:val="left" w:pos="1744"/>
        </w:tabs>
        <w:autoSpaceDE w:val="0"/>
        <w:autoSpaceDN w:val="0"/>
        <w:spacing w:before="122"/>
        <w:ind w:left="720" w:hanging="360"/>
        <w:contextualSpacing w:val="0"/>
      </w:pPr>
      <w:r>
        <w:t xml:space="preserve">Eerste </w:t>
      </w:r>
      <w:r w:rsidR="00C567C9">
        <w:t>h</w:t>
      </w:r>
      <w:r>
        <w:t xml:space="preserve">ulp </w:t>
      </w:r>
      <w:r w:rsidR="005A7652">
        <w:t>registratie</w:t>
      </w:r>
    </w:p>
    <w:p w14:paraId="2DCF0B26" w14:textId="77777777" w:rsidR="005A7652" w:rsidRDefault="005A7652" w:rsidP="005A7652">
      <w:pPr>
        <w:pStyle w:val="ListParagraph"/>
        <w:widowControl w:val="0"/>
        <w:numPr>
          <w:ilvl w:val="0"/>
          <w:numId w:val="11"/>
        </w:numPr>
        <w:tabs>
          <w:tab w:val="left" w:pos="1743"/>
          <w:tab w:val="left" w:pos="1744"/>
        </w:tabs>
        <w:autoSpaceDE w:val="0"/>
        <w:autoSpaceDN w:val="0"/>
        <w:spacing w:before="119"/>
        <w:ind w:left="720" w:hanging="360"/>
        <w:contextualSpacing w:val="0"/>
      </w:pPr>
      <w:r>
        <w:t>Afwijkingen van de jaarlijkse bijscholing</w:t>
      </w:r>
    </w:p>
    <w:p w14:paraId="7AEB79C8" w14:textId="77777777" w:rsidR="005A7652" w:rsidRDefault="005A7652" w:rsidP="005A7652">
      <w:pPr>
        <w:pStyle w:val="ListParagraph"/>
        <w:widowControl w:val="0"/>
        <w:numPr>
          <w:ilvl w:val="0"/>
          <w:numId w:val="11"/>
        </w:numPr>
        <w:tabs>
          <w:tab w:val="left" w:pos="1743"/>
          <w:tab w:val="left" w:pos="1744"/>
        </w:tabs>
        <w:autoSpaceDE w:val="0"/>
        <w:autoSpaceDN w:val="0"/>
        <w:spacing w:before="120"/>
        <w:ind w:left="720" w:hanging="360"/>
        <w:contextualSpacing w:val="0"/>
      </w:pPr>
      <w:r>
        <w:t>Afwijking ter beschikking stellen van</w:t>
      </w:r>
      <w:r>
        <w:rPr>
          <w:spacing w:val="-4"/>
        </w:rPr>
        <w:t xml:space="preserve"> </w:t>
      </w:r>
      <w:r>
        <w:t>verzorgingslokaal</w:t>
      </w:r>
    </w:p>
    <w:p w14:paraId="2CE91BE5" w14:textId="77777777" w:rsidR="005A7652" w:rsidRDefault="005A7652" w:rsidP="00A829DB">
      <w:pPr>
        <w:spacing w:after="120"/>
        <w:rPr>
          <w:rFonts w:eastAsia="Arial" w:cs="Arial"/>
          <w:b/>
          <w:color w:val="008000"/>
          <w:sz w:val="22"/>
          <w:lang w:val="nl-BE" w:eastAsia="de-DE" w:bidi="de-DE"/>
        </w:rPr>
      </w:pPr>
    </w:p>
    <w:p w14:paraId="460F8D96" w14:textId="027A2D55" w:rsidR="005A7652" w:rsidRPr="005A7652" w:rsidRDefault="005A7652" w:rsidP="00A829DB">
      <w:pPr>
        <w:spacing w:after="120"/>
        <w:rPr>
          <w:rFonts w:cs="Arial"/>
          <w:b/>
          <w:color w:val="008000"/>
          <w:sz w:val="22"/>
          <w:u w:val="single"/>
          <w:lang w:val="nl-BE"/>
        </w:rPr>
      </w:pPr>
      <w:r w:rsidRPr="005A7652">
        <w:rPr>
          <w:rFonts w:eastAsia="Arial" w:cs="Arial"/>
          <w:b/>
          <w:color w:val="008000"/>
          <w:sz w:val="22"/>
          <w:lang w:val="nl-BE" w:eastAsia="de-DE" w:bidi="de-DE"/>
        </w:rPr>
        <w:t xml:space="preserve">Wettelijke bepalingen organisatie </w:t>
      </w:r>
      <w:r w:rsidR="0018771F">
        <w:rPr>
          <w:rFonts w:eastAsia="Arial" w:cs="Arial"/>
          <w:b/>
          <w:color w:val="008000"/>
          <w:sz w:val="22"/>
          <w:lang w:val="nl-BE" w:eastAsia="de-DE" w:bidi="de-DE"/>
        </w:rPr>
        <w:t>e</w:t>
      </w:r>
      <w:r w:rsidRPr="005A7652">
        <w:rPr>
          <w:rFonts w:eastAsia="Arial" w:cs="Arial"/>
          <w:b/>
          <w:color w:val="008000"/>
          <w:sz w:val="22"/>
          <w:lang w:val="nl-BE" w:eastAsia="de-DE" w:bidi="de-DE"/>
        </w:rPr>
        <w:t xml:space="preserve">erste </w:t>
      </w:r>
      <w:r w:rsidR="0018771F">
        <w:rPr>
          <w:rFonts w:eastAsia="Arial" w:cs="Arial"/>
          <w:b/>
          <w:color w:val="008000"/>
          <w:sz w:val="22"/>
          <w:lang w:val="nl-BE" w:eastAsia="de-DE" w:bidi="de-DE"/>
        </w:rPr>
        <w:t>h</w:t>
      </w:r>
      <w:r w:rsidRPr="005A7652">
        <w:rPr>
          <w:rFonts w:eastAsia="Arial" w:cs="Arial"/>
          <w:b/>
          <w:color w:val="008000"/>
          <w:sz w:val="22"/>
          <w:lang w:val="nl-BE" w:eastAsia="de-DE" w:bidi="de-DE"/>
        </w:rPr>
        <w:t>ulp</w:t>
      </w:r>
    </w:p>
    <w:p w14:paraId="7F43B545" w14:textId="77777777" w:rsidR="005A7652" w:rsidRDefault="005A7652" w:rsidP="005A7652">
      <w:pPr>
        <w:pStyle w:val="BodyText"/>
        <w:spacing w:line="276" w:lineRule="auto"/>
        <w:ind w:left="0" w:right="174"/>
        <w:rPr>
          <w:lang w:val="nl-BE"/>
        </w:rPr>
      </w:pPr>
    </w:p>
    <w:p w14:paraId="03261A26" w14:textId="30DF8E55" w:rsidR="00F4746C" w:rsidRDefault="00F4746C" w:rsidP="00F4746C">
      <w:pPr>
        <w:pStyle w:val="BodyText"/>
        <w:spacing w:before="3"/>
        <w:ind w:left="0"/>
      </w:pPr>
      <w:r>
        <w:t xml:space="preserve">Het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dat de </w:t>
      </w:r>
      <w:proofErr w:type="spellStart"/>
      <w:r>
        <w:t>werkgever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treffen </w:t>
      </w:r>
      <w:proofErr w:type="spellStart"/>
      <w:r>
        <w:t>om</w:t>
      </w:r>
      <w:proofErr w:type="spellEnd"/>
      <w:r>
        <w:t>:</w:t>
      </w:r>
    </w:p>
    <w:p w14:paraId="67C5E404" w14:textId="77777777" w:rsidR="00F4746C" w:rsidRDefault="00F4746C" w:rsidP="00F4746C">
      <w:pPr>
        <w:pStyle w:val="BodyText"/>
        <w:spacing w:before="3"/>
      </w:pPr>
    </w:p>
    <w:p w14:paraId="2DC960D9" w14:textId="77777777" w:rsidR="00F4746C" w:rsidRDefault="00F4746C" w:rsidP="00F4746C">
      <w:pPr>
        <w:pStyle w:val="BodyText"/>
        <w:numPr>
          <w:ilvl w:val="0"/>
          <w:numId w:val="15"/>
        </w:numPr>
        <w:spacing w:before="3"/>
      </w:pPr>
      <w:r>
        <w:t xml:space="preserve">de </w:t>
      </w:r>
      <w:proofErr w:type="spellStart"/>
      <w:r>
        <w:t>werknemers</w:t>
      </w:r>
      <w:proofErr w:type="spellEnd"/>
      <w:r>
        <w:t xml:space="preserve"> die </w:t>
      </w:r>
      <w:proofErr w:type="spellStart"/>
      <w:r>
        <w:t>slachtoffer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ongeval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die </w:t>
      </w:r>
      <w:proofErr w:type="spellStart"/>
      <w:r>
        <w:t>onwel</w:t>
      </w:r>
      <w:proofErr w:type="spellEnd"/>
      <w:r>
        <w:t xml:space="preserve"> geworden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verstrekken en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gespecialiseerde</w:t>
      </w:r>
      <w:proofErr w:type="spellEnd"/>
      <w:r>
        <w:t xml:space="preserve"> dienst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alarmeren</w:t>
      </w:r>
      <w:proofErr w:type="spellEnd"/>
      <w:r>
        <w:t>,</w:t>
      </w:r>
    </w:p>
    <w:p w14:paraId="219524D3" w14:textId="77777777" w:rsidR="00F4746C" w:rsidRDefault="00F4746C" w:rsidP="00F4746C">
      <w:pPr>
        <w:pStyle w:val="BodyText"/>
        <w:numPr>
          <w:ilvl w:val="0"/>
          <w:numId w:val="15"/>
        </w:numPr>
        <w:spacing w:before="3"/>
      </w:pPr>
      <w:r>
        <w:t xml:space="preserve">er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dat de </w:t>
      </w:r>
      <w:proofErr w:type="spellStart"/>
      <w:r>
        <w:t>slachtoffers</w:t>
      </w:r>
      <w:proofErr w:type="spellEnd"/>
      <w:r>
        <w:t xml:space="preserve"> </w:t>
      </w:r>
      <w:proofErr w:type="spellStart"/>
      <w:r>
        <w:t>vervoerd</w:t>
      </w:r>
      <w:proofErr w:type="spellEnd"/>
      <w:r>
        <w:t xml:space="preserve"> worden, </w:t>
      </w:r>
      <w:proofErr w:type="spellStart"/>
      <w:r>
        <w:t>naargelang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hetzij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verzorgingslokaal</w:t>
      </w:r>
      <w:proofErr w:type="spellEnd"/>
      <w:r>
        <w:t xml:space="preserve">, </w:t>
      </w:r>
      <w:proofErr w:type="spellStart"/>
      <w:r>
        <w:t>hetzij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woning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verzorgingsinstelling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slachtoffer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vervoerd</w:t>
      </w:r>
      <w:proofErr w:type="spellEnd"/>
      <w:r>
        <w:t xml:space="preserve"> worden,</w:t>
      </w:r>
    </w:p>
    <w:p w14:paraId="71B26AC5" w14:textId="77777777" w:rsidR="00F4746C" w:rsidRDefault="00F4746C" w:rsidP="00F4746C">
      <w:pPr>
        <w:pStyle w:val="BodyText"/>
        <w:numPr>
          <w:ilvl w:val="0"/>
          <w:numId w:val="15"/>
        </w:numPr>
        <w:spacing w:before="3"/>
      </w:pPr>
      <w:r>
        <w:t xml:space="preserve">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diensten </w:t>
      </w:r>
      <w:proofErr w:type="spellStart"/>
      <w:r>
        <w:t>gespecialiseerd</w:t>
      </w:r>
      <w:proofErr w:type="spellEnd"/>
      <w:r>
        <w:t xml:space="preserve"> in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noodhulp</w:t>
      </w:r>
      <w:proofErr w:type="spellEnd"/>
      <w:r>
        <w:t xml:space="preserve"> en </w:t>
      </w:r>
      <w:proofErr w:type="spellStart"/>
      <w:r>
        <w:t>reddingswerkzaamheden</w:t>
      </w:r>
      <w:proofErr w:type="spellEnd"/>
      <w:r>
        <w:t xml:space="preserve"> en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verzorgingsinstellingen</w:t>
      </w:r>
      <w:proofErr w:type="spellEnd"/>
      <w:r>
        <w:t xml:space="preserve"> </w:t>
      </w:r>
      <w:proofErr w:type="spellStart"/>
      <w:r>
        <w:t>opdat</w:t>
      </w:r>
      <w:proofErr w:type="spellEnd"/>
      <w:r>
        <w:t xml:space="preserve"> de </w:t>
      </w:r>
      <w:proofErr w:type="spellStart"/>
      <w:r>
        <w:t>slachtoffers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de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bekomen</w:t>
      </w:r>
      <w:proofErr w:type="spellEnd"/>
      <w:r>
        <w:t>.</w:t>
      </w:r>
    </w:p>
    <w:p w14:paraId="64B709A4" w14:textId="77777777" w:rsidR="00F4746C" w:rsidRDefault="00F4746C" w:rsidP="00F4746C">
      <w:pPr>
        <w:pStyle w:val="BodyText"/>
        <w:numPr>
          <w:ilvl w:val="0"/>
          <w:numId w:val="15"/>
        </w:numPr>
        <w:spacing w:before="3"/>
      </w:pPr>
      <w:r>
        <w:t xml:space="preserve">Om </w:t>
      </w:r>
      <w:proofErr w:type="spellStart"/>
      <w:r>
        <w:t>het</w:t>
      </w:r>
      <w:proofErr w:type="spellEnd"/>
      <w:r>
        <w:t xml:space="preserve"> externe </w:t>
      </w:r>
      <w:proofErr w:type="spellStart"/>
      <w:r>
        <w:t>transport</w:t>
      </w:r>
      <w:proofErr w:type="spellEnd"/>
      <w:r>
        <w:t xml:space="preserve"> (</w:t>
      </w:r>
      <w:proofErr w:type="spellStart"/>
      <w:r>
        <w:t>taxi</w:t>
      </w:r>
      <w:proofErr w:type="spellEnd"/>
      <w:r>
        <w:t xml:space="preserve">, </w:t>
      </w:r>
      <w:proofErr w:type="spellStart"/>
      <w:r>
        <w:t>ambulance</w:t>
      </w:r>
      <w:proofErr w:type="spellEnd"/>
      <w:r>
        <w:t xml:space="preserve">,…)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verzekeren</w:t>
      </w:r>
      <w:proofErr w:type="spellEnd"/>
      <w:r>
        <w:t xml:space="preserve"> en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gespecialiseerde</w:t>
      </w:r>
      <w:proofErr w:type="spellEnd"/>
      <w:r>
        <w:t xml:space="preserve"> diensten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alarmeren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telefoonnummers</w:t>
      </w:r>
      <w:proofErr w:type="spellEnd"/>
      <w:r>
        <w:t xml:space="preserve"> en </w:t>
      </w:r>
      <w:proofErr w:type="spellStart"/>
      <w:r>
        <w:t>adressen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diensten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5CF9BF01" w14:textId="77777777" w:rsidR="00F4746C" w:rsidRDefault="00F4746C" w:rsidP="00F4746C">
      <w:pPr>
        <w:pStyle w:val="BodyText"/>
        <w:spacing w:before="3"/>
      </w:pPr>
    </w:p>
    <w:p w14:paraId="394FD1FC" w14:textId="582C79F8" w:rsidR="005A7652" w:rsidRDefault="00F4746C" w:rsidP="00F4746C">
      <w:pPr>
        <w:pStyle w:val="BodyText"/>
        <w:spacing w:before="3"/>
        <w:ind w:left="0"/>
      </w:pPr>
      <w:proofErr w:type="spellStart"/>
      <w:r>
        <w:t>Eveneens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vereist dat alle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treffen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worden </w:t>
      </w:r>
      <w:proofErr w:type="spellStart"/>
      <w:r>
        <w:t>op</w:t>
      </w:r>
      <w:proofErr w:type="spellEnd"/>
      <w:r>
        <w:t xml:space="preserve"> andere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aanwezig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arbeidsplaats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aannemers</w:t>
      </w:r>
      <w:proofErr w:type="spellEnd"/>
      <w:r>
        <w:t xml:space="preserve">, </w:t>
      </w:r>
      <w:proofErr w:type="spellStart"/>
      <w:r>
        <w:t>onderaannemers</w:t>
      </w:r>
      <w:proofErr w:type="spellEnd"/>
      <w:r>
        <w:t xml:space="preserve">, </w:t>
      </w:r>
      <w:proofErr w:type="spellStart"/>
      <w:r>
        <w:t>studenten</w:t>
      </w:r>
      <w:proofErr w:type="spellEnd"/>
      <w:r>
        <w:t xml:space="preserve">, </w:t>
      </w:r>
      <w:proofErr w:type="spellStart"/>
      <w:r>
        <w:t>bezoekers</w:t>
      </w:r>
      <w:proofErr w:type="spellEnd"/>
      <w:r>
        <w:t xml:space="preserve">, </w:t>
      </w:r>
      <w:proofErr w:type="spellStart"/>
      <w:r>
        <w:t>klanten</w:t>
      </w:r>
      <w:proofErr w:type="spellEnd"/>
      <w:r>
        <w:t xml:space="preserve">, </w:t>
      </w:r>
      <w:proofErr w:type="spellStart"/>
      <w:r>
        <w:t>patiënten</w:t>
      </w:r>
      <w:proofErr w:type="spellEnd"/>
      <w:r>
        <w:t xml:space="preserve">,…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slachtoffer</w:t>
      </w:r>
      <w:proofErr w:type="spellEnd"/>
      <w:r>
        <w:t xml:space="preserve"> worden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ongeval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onwel</w:t>
      </w:r>
      <w:proofErr w:type="spellEnd"/>
      <w:r>
        <w:t xml:space="preserve"> worden en in dat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werkgever</w:t>
      </w:r>
      <w:proofErr w:type="spellEnd"/>
      <w:r>
        <w:t xml:space="preserve"> er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en </w:t>
      </w:r>
      <w:proofErr w:type="spellStart"/>
      <w:r>
        <w:t>eventueel</w:t>
      </w:r>
      <w:proofErr w:type="spellEnd"/>
      <w:r>
        <w:t xml:space="preserve"> worden </w:t>
      </w:r>
      <w:proofErr w:type="spellStart"/>
      <w:r>
        <w:t>vervoerd</w:t>
      </w:r>
      <w:proofErr w:type="spellEnd"/>
      <w:r>
        <w:t>.</w:t>
      </w:r>
    </w:p>
    <w:p w14:paraId="5D8AF534" w14:textId="184E858C" w:rsidR="005A7652" w:rsidRDefault="005A7652" w:rsidP="005A7652">
      <w:pPr>
        <w:pStyle w:val="BodyText"/>
        <w:spacing w:before="2"/>
        <w:ind w:left="0"/>
        <w:rPr>
          <w:sz w:val="20"/>
        </w:rPr>
      </w:pPr>
    </w:p>
    <w:p w14:paraId="08502877" w14:textId="3C0959B3" w:rsidR="00C567C9" w:rsidRPr="00C567C9" w:rsidRDefault="00C567C9" w:rsidP="00C567C9">
      <w:pPr>
        <w:pStyle w:val="BodyText"/>
        <w:spacing w:before="3"/>
        <w:ind w:left="0"/>
      </w:pPr>
      <w:r w:rsidRPr="00C567C9">
        <w:t xml:space="preserve">De </w:t>
      </w:r>
      <w:proofErr w:type="spellStart"/>
      <w:r w:rsidRPr="00C567C9">
        <w:t>werkgever</w:t>
      </w:r>
      <w:proofErr w:type="spellEnd"/>
      <w:r w:rsidRPr="00C567C9">
        <w:t xml:space="preserve"> </w:t>
      </w:r>
      <w:proofErr w:type="spellStart"/>
      <w:r w:rsidRPr="00C567C9">
        <w:t>stelt</w:t>
      </w:r>
      <w:proofErr w:type="spellEnd"/>
      <w:r w:rsidRPr="00C567C9">
        <w:t xml:space="preserve"> de </w:t>
      </w:r>
      <w:proofErr w:type="spellStart"/>
      <w:r w:rsidRPr="00C567C9">
        <w:t>nodige</w:t>
      </w:r>
      <w:proofErr w:type="spellEnd"/>
      <w:r w:rsidRPr="00C567C9">
        <w:t xml:space="preserve"> </w:t>
      </w:r>
      <w:proofErr w:type="spellStart"/>
      <w:r w:rsidRPr="00C567C9">
        <w:t>maatregelen</w:t>
      </w:r>
      <w:proofErr w:type="spellEnd"/>
      <w:r w:rsidRPr="00C567C9">
        <w:t xml:space="preserve"> </w:t>
      </w:r>
      <w:proofErr w:type="spellStart"/>
      <w:r w:rsidRPr="00C567C9">
        <w:t>vast</w:t>
      </w:r>
      <w:proofErr w:type="spellEnd"/>
      <w:r w:rsidRPr="00C567C9">
        <w:t>:</w:t>
      </w:r>
    </w:p>
    <w:p w14:paraId="062D0EE9" w14:textId="1E773A54" w:rsidR="00C567C9" w:rsidRPr="00C567C9" w:rsidRDefault="00C567C9" w:rsidP="00C57C0E">
      <w:pPr>
        <w:pStyle w:val="BodyText"/>
        <w:numPr>
          <w:ilvl w:val="0"/>
          <w:numId w:val="19"/>
        </w:numPr>
        <w:spacing w:before="3"/>
      </w:pPr>
      <w:r>
        <w:t xml:space="preserve">Na </w:t>
      </w:r>
      <w:proofErr w:type="spellStart"/>
      <w:r>
        <w:t>ad</w:t>
      </w:r>
      <w:r w:rsidRPr="00C567C9">
        <w:t>vies</w:t>
      </w:r>
      <w:proofErr w:type="spellEnd"/>
      <w:r w:rsidRPr="00C567C9">
        <w:t xml:space="preserve"> van </w:t>
      </w:r>
      <w:proofErr w:type="spellStart"/>
      <w:r w:rsidRPr="00C567C9">
        <w:t>het</w:t>
      </w:r>
      <w:proofErr w:type="spellEnd"/>
      <w:r w:rsidRPr="00C567C9">
        <w:t xml:space="preserve"> Comité,</w:t>
      </w:r>
    </w:p>
    <w:p w14:paraId="09A1C489" w14:textId="77777777" w:rsidR="00C567C9" w:rsidRPr="00C567C9" w:rsidRDefault="00C567C9" w:rsidP="00C57C0E">
      <w:pPr>
        <w:pStyle w:val="BodyText"/>
        <w:numPr>
          <w:ilvl w:val="0"/>
          <w:numId w:val="19"/>
        </w:numPr>
        <w:spacing w:before="3"/>
      </w:pPr>
      <w:proofErr w:type="spellStart"/>
      <w:r w:rsidRPr="00C567C9">
        <w:t>met</w:t>
      </w:r>
      <w:proofErr w:type="spellEnd"/>
      <w:r w:rsidRPr="00C567C9">
        <w:t xml:space="preserve"> de </w:t>
      </w:r>
      <w:proofErr w:type="spellStart"/>
      <w:r w:rsidRPr="00C567C9">
        <w:t>medewerking</w:t>
      </w:r>
      <w:proofErr w:type="spellEnd"/>
      <w:r w:rsidRPr="00C567C9">
        <w:t xml:space="preserve"> van de interne </w:t>
      </w:r>
      <w:proofErr w:type="spellStart"/>
      <w:r w:rsidRPr="00C567C9">
        <w:t>of</w:t>
      </w:r>
      <w:proofErr w:type="spellEnd"/>
      <w:r w:rsidRPr="00C567C9">
        <w:t xml:space="preserve"> externe dienst, </w:t>
      </w:r>
      <w:proofErr w:type="spellStart"/>
      <w:r w:rsidRPr="00C567C9">
        <w:t>volgens</w:t>
      </w:r>
      <w:proofErr w:type="spellEnd"/>
      <w:r w:rsidRPr="00C567C9">
        <w:t xml:space="preserve"> de </w:t>
      </w:r>
      <w:proofErr w:type="spellStart"/>
      <w:r w:rsidRPr="00C567C9">
        <w:t>grootte</w:t>
      </w:r>
      <w:proofErr w:type="spellEnd"/>
      <w:r w:rsidRPr="00C567C9">
        <w:t xml:space="preserve"> van de </w:t>
      </w:r>
      <w:proofErr w:type="spellStart"/>
      <w:r w:rsidRPr="00C567C9">
        <w:t>onderneming</w:t>
      </w:r>
      <w:proofErr w:type="spellEnd"/>
      <w:r w:rsidRPr="00C567C9">
        <w:t xml:space="preserve"> en de </w:t>
      </w:r>
      <w:proofErr w:type="spellStart"/>
      <w:r w:rsidRPr="00C567C9">
        <w:t>verdeling</w:t>
      </w:r>
      <w:proofErr w:type="spellEnd"/>
      <w:r w:rsidRPr="00C567C9">
        <w:t xml:space="preserve"> van de </w:t>
      </w:r>
      <w:proofErr w:type="spellStart"/>
      <w:r w:rsidRPr="00C567C9">
        <w:t>taken</w:t>
      </w:r>
      <w:proofErr w:type="spellEnd"/>
      <w:r w:rsidRPr="00C567C9">
        <w:t xml:space="preserve"> </w:t>
      </w:r>
      <w:proofErr w:type="spellStart"/>
      <w:r w:rsidRPr="00C567C9">
        <w:t>tussen</w:t>
      </w:r>
      <w:proofErr w:type="spellEnd"/>
      <w:r w:rsidRPr="00C567C9">
        <w:t xml:space="preserve"> </w:t>
      </w:r>
      <w:proofErr w:type="spellStart"/>
      <w:r w:rsidRPr="00C567C9">
        <w:t>deze</w:t>
      </w:r>
      <w:proofErr w:type="spellEnd"/>
      <w:r w:rsidRPr="00C567C9">
        <w:t xml:space="preserve"> </w:t>
      </w:r>
      <w:proofErr w:type="spellStart"/>
      <w:r w:rsidRPr="00C567C9">
        <w:t>twee</w:t>
      </w:r>
      <w:proofErr w:type="spellEnd"/>
      <w:r w:rsidRPr="00C567C9">
        <w:t xml:space="preserve"> diensten,</w:t>
      </w:r>
    </w:p>
    <w:p w14:paraId="1DFD5E9D" w14:textId="77777777" w:rsidR="00C567C9" w:rsidRPr="00C567C9" w:rsidRDefault="00C567C9" w:rsidP="00C57C0E">
      <w:pPr>
        <w:pStyle w:val="BodyText"/>
        <w:numPr>
          <w:ilvl w:val="0"/>
          <w:numId w:val="19"/>
        </w:numPr>
        <w:spacing w:before="3"/>
      </w:pPr>
      <w:r w:rsidRPr="00C567C9">
        <w:t xml:space="preserve">en </w:t>
      </w:r>
      <w:proofErr w:type="spellStart"/>
      <w:r w:rsidRPr="00C567C9">
        <w:t>met</w:t>
      </w:r>
      <w:proofErr w:type="spellEnd"/>
      <w:r w:rsidRPr="00C567C9">
        <w:t xml:space="preserve"> de </w:t>
      </w:r>
      <w:proofErr w:type="spellStart"/>
      <w:r w:rsidRPr="00C567C9">
        <w:t>medewerking</w:t>
      </w:r>
      <w:proofErr w:type="spellEnd"/>
      <w:r w:rsidRPr="00C567C9">
        <w:t xml:space="preserve"> van de </w:t>
      </w:r>
      <w:proofErr w:type="spellStart"/>
      <w:r w:rsidRPr="00C567C9">
        <w:t>preventieadviseur-arbeidsarts</w:t>
      </w:r>
      <w:proofErr w:type="spellEnd"/>
      <w:r w:rsidRPr="00C567C9">
        <w:t xml:space="preserve"> die </w:t>
      </w:r>
      <w:proofErr w:type="spellStart"/>
      <w:r w:rsidRPr="00C567C9">
        <w:t>toezicht</w:t>
      </w:r>
      <w:proofErr w:type="spellEnd"/>
      <w:r w:rsidRPr="00C567C9">
        <w:t xml:space="preserve"> </w:t>
      </w:r>
      <w:proofErr w:type="spellStart"/>
      <w:r w:rsidRPr="00C567C9">
        <w:t>houdt</w:t>
      </w:r>
      <w:proofErr w:type="spellEnd"/>
      <w:r w:rsidRPr="00C567C9">
        <w:t xml:space="preserve"> </w:t>
      </w:r>
      <w:proofErr w:type="spellStart"/>
      <w:r w:rsidRPr="00C567C9">
        <w:t>op</w:t>
      </w:r>
      <w:proofErr w:type="spellEnd"/>
      <w:r w:rsidRPr="00C567C9">
        <w:t xml:space="preserve"> de </w:t>
      </w:r>
      <w:proofErr w:type="spellStart"/>
      <w:r w:rsidRPr="00C567C9">
        <w:t>organisatie</w:t>
      </w:r>
      <w:proofErr w:type="spellEnd"/>
      <w:r w:rsidRPr="00C567C9">
        <w:t xml:space="preserve"> van de </w:t>
      </w:r>
      <w:proofErr w:type="spellStart"/>
      <w:r w:rsidRPr="00C567C9">
        <w:t>eerste</w:t>
      </w:r>
      <w:proofErr w:type="spellEnd"/>
      <w:r w:rsidRPr="00C567C9">
        <w:t xml:space="preserve"> </w:t>
      </w:r>
      <w:proofErr w:type="spellStart"/>
      <w:r w:rsidRPr="00C567C9">
        <w:t>hulp</w:t>
      </w:r>
      <w:proofErr w:type="spellEnd"/>
      <w:r w:rsidRPr="00C567C9">
        <w:t>.</w:t>
      </w:r>
    </w:p>
    <w:p w14:paraId="5464CB73" w14:textId="77777777" w:rsidR="00C567C9" w:rsidRDefault="00C567C9" w:rsidP="00C567C9">
      <w:pPr>
        <w:pStyle w:val="BodyText"/>
        <w:spacing w:before="3"/>
        <w:ind w:left="0"/>
      </w:pPr>
    </w:p>
    <w:p w14:paraId="16E3949D" w14:textId="4DC2EA0A" w:rsidR="00C567C9" w:rsidRPr="00C567C9" w:rsidRDefault="00C567C9" w:rsidP="00C567C9">
      <w:pPr>
        <w:pStyle w:val="BodyText"/>
        <w:spacing w:before="3"/>
        <w:ind w:left="0"/>
      </w:pPr>
      <w:proofErr w:type="spellStart"/>
      <w:r w:rsidRPr="00C567C9">
        <w:t>Hij</w:t>
      </w:r>
      <w:proofErr w:type="spellEnd"/>
      <w:r w:rsidRPr="00C567C9">
        <w:t xml:space="preserve"> </w:t>
      </w:r>
      <w:proofErr w:type="spellStart"/>
      <w:r w:rsidRPr="00C567C9">
        <w:t>houdt</w:t>
      </w:r>
      <w:proofErr w:type="spellEnd"/>
      <w:r w:rsidRPr="00C567C9">
        <w:t xml:space="preserve"> </w:t>
      </w:r>
      <w:proofErr w:type="spellStart"/>
      <w:r w:rsidRPr="00C567C9">
        <w:t>rekening</w:t>
      </w:r>
      <w:proofErr w:type="spellEnd"/>
      <w:r w:rsidRPr="00C567C9">
        <w:t xml:space="preserve"> </w:t>
      </w:r>
      <w:proofErr w:type="spellStart"/>
      <w:r w:rsidRPr="00C567C9">
        <w:t>met</w:t>
      </w:r>
      <w:proofErr w:type="spellEnd"/>
      <w:r w:rsidRPr="00C567C9">
        <w:t>:</w:t>
      </w:r>
    </w:p>
    <w:p w14:paraId="33C912D1" w14:textId="77777777" w:rsidR="00C567C9" w:rsidRPr="00C567C9" w:rsidRDefault="00C567C9" w:rsidP="00C57C0E">
      <w:pPr>
        <w:pStyle w:val="BodyText"/>
        <w:numPr>
          <w:ilvl w:val="0"/>
          <w:numId w:val="20"/>
        </w:numPr>
        <w:spacing w:before="3"/>
      </w:pPr>
      <w:r w:rsidRPr="00C567C9">
        <w:t xml:space="preserve">de </w:t>
      </w:r>
      <w:proofErr w:type="spellStart"/>
      <w:r w:rsidRPr="00C567C9">
        <w:t>aard</w:t>
      </w:r>
      <w:proofErr w:type="spellEnd"/>
      <w:r w:rsidRPr="00C567C9">
        <w:t xml:space="preserve"> van de </w:t>
      </w:r>
      <w:proofErr w:type="spellStart"/>
      <w:r w:rsidRPr="00C567C9">
        <w:t>activiteiten</w:t>
      </w:r>
      <w:proofErr w:type="spellEnd"/>
      <w:r w:rsidRPr="00C567C9">
        <w:t xml:space="preserve"> van </w:t>
      </w:r>
      <w:proofErr w:type="spellStart"/>
      <w:r w:rsidRPr="00C567C9">
        <w:t>zijn</w:t>
      </w:r>
      <w:proofErr w:type="spellEnd"/>
      <w:r w:rsidRPr="00C567C9">
        <w:t xml:space="preserve"> </w:t>
      </w:r>
      <w:proofErr w:type="spellStart"/>
      <w:r w:rsidRPr="00C567C9">
        <w:t>onderneming</w:t>
      </w:r>
      <w:proofErr w:type="spellEnd"/>
      <w:r w:rsidRPr="00C567C9">
        <w:t>,</w:t>
      </w:r>
    </w:p>
    <w:p w14:paraId="43E3B637" w14:textId="77777777" w:rsidR="00C567C9" w:rsidRPr="00C567C9" w:rsidRDefault="00C567C9" w:rsidP="00C57C0E">
      <w:pPr>
        <w:pStyle w:val="BodyText"/>
        <w:numPr>
          <w:ilvl w:val="0"/>
          <w:numId w:val="20"/>
        </w:numPr>
        <w:spacing w:before="3"/>
      </w:pPr>
      <w:r w:rsidRPr="00C567C9">
        <w:t xml:space="preserve">de </w:t>
      </w:r>
      <w:proofErr w:type="spellStart"/>
      <w:r w:rsidRPr="00C567C9">
        <w:t>resultaten</w:t>
      </w:r>
      <w:proofErr w:type="spellEnd"/>
      <w:r w:rsidRPr="00C567C9">
        <w:t xml:space="preserve"> van de </w:t>
      </w:r>
      <w:proofErr w:type="spellStart"/>
      <w:r w:rsidRPr="00C567C9">
        <w:t>risicoanalyse</w:t>
      </w:r>
      <w:proofErr w:type="spellEnd"/>
      <w:r w:rsidRPr="00C567C9">
        <w:t>,</w:t>
      </w:r>
    </w:p>
    <w:p w14:paraId="17661870" w14:textId="11D2311A" w:rsidR="00C567C9" w:rsidRPr="00C567C9" w:rsidRDefault="00C567C9" w:rsidP="00C57C0E">
      <w:pPr>
        <w:pStyle w:val="BodyText"/>
        <w:numPr>
          <w:ilvl w:val="0"/>
          <w:numId w:val="20"/>
        </w:numPr>
        <w:spacing w:before="3"/>
      </w:pPr>
      <w:proofErr w:type="spellStart"/>
      <w:r w:rsidRPr="00C567C9">
        <w:t>het</w:t>
      </w:r>
      <w:proofErr w:type="spellEnd"/>
      <w:r w:rsidRPr="00C567C9">
        <w:t xml:space="preserve"> </w:t>
      </w:r>
      <w:proofErr w:type="spellStart"/>
      <w:r w:rsidRPr="00C567C9">
        <w:t>aantal</w:t>
      </w:r>
      <w:proofErr w:type="spellEnd"/>
      <w:r w:rsidRPr="00C567C9">
        <w:t xml:space="preserve"> </w:t>
      </w:r>
      <w:proofErr w:type="spellStart"/>
      <w:r w:rsidRPr="00C567C9">
        <w:t>werknemers</w:t>
      </w:r>
      <w:proofErr w:type="spellEnd"/>
      <w:r w:rsidRPr="00C567C9">
        <w:t xml:space="preserve"> en de </w:t>
      </w:r>
      <w:proofErr w:type="spellStart"/>
      <w:r w:rsidRPr="00C567C9">
        <w:t>groep</w:t>
      </w:r>
      <w:proofErr w:type="spellEnd"/>
      <w:r w:rsidRPr="00C567C9">
        <w:t xml:space="preserve"> van </w:t>
      </w:r>
      <w:proofErr w:type="spellStart"/>
      <w:r w:rsidRPr="00C567C9">
        <w:t>risico’s</w:t>
      </w:r>
      <w:proofErr w:type="spellEnd"/>
      <w:r w:rsidRPr="00C567C9">
        <w:t xml:space="preserve"> </w:t>
      </w:r>
      <w:proofErr w:type="spellStart"/>
      <w:r w:rsidRPr="00C567C9">
        <w:t>waaraan</w:t>
      </w:r>
      <w:proofErr w:type="spellEnd"/>
      <w:r w:rsidRPr="00C567C9">
        <w:t xml:space="preserve"> </w:t>
      </w:r>
      <w:proofErr w:type="spellStart"/>
      <w:r w:rsidRPr="00C567C9">
        <w:t>zij</w:t>
      </w:r>
      <w:proofErr w:type="spellEnd"/>
      <w:r w:rsidRPr="00C567C9">
        <w:t xml:space="preserve"> </w:t>
      </w:r>
      <w:proofErr w:type="spellStart"/>
      <w:r w:rsidRPr="00C567C9">
        <w:t>kunnen</w:t>
      </w:r>
      <w:proofErr w:type="spellEnd"/>
      <w:r w:rsidRPr="00C567C9">
        <w:t xml:space="preserve"> </w:t>
      </w:r>
      <w:proofErr w:type="spellStart"/>
      <w:r w:rsidRPr="00C567C9">
        <w:t>blootgesteld</w:t>
      </w:r>
      <w:proofErr w:type="spellEnd"/>
      <w:r w:rsidRPr="00C567C9">
        <w:t xml:space="preserve"> worden.</w:t>
      </w:r>
    </w:p>
    <w:p w14:paraId="7FBB16C4" w14:textId="2D30799C" w:rsidR="00C567C9" w:rsidRDefault="00C567C9" w:rsidP="005A7652">
      <w:pPr>
        <w:pStyle w:val="BodyText"/>
        <w:spacing w:before="2"/>
        <w:ind w:left="0"/>
        <w:rPr>
          <w:sz w:val="20"/>
        </w:rPr>
      </w:pPr>
    </w:p>
    <w:p w14:paraId="61D996D0" w14:textId="77777777" w:rsidR="00335186" w:rsidRDefault="00335186" w:rsidP="00335186">
      <w:pPr>
        <w:pStyle w:val="BodyText"/>
        <w:ind w:left="0"/>
      </w:pPr>
      <w:r>
        <w:t xml:space="preserve">De </w:t>
      </w:r>
      <w:proofErr w:type="spellStart"/>
      <w:r>
        <w:t>organisatie</w:t>
      </w:r>
      <w:proofErr w:type="spellEnd"/>
      <w:r>
        <w:t xml:space="preserve"> van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steunt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risicoanalyse</w:t>
      </w:r>
      <w:proofErr w:type="spellEnd"/>
      <w:r>
        <w:t>.</w:t>
      </w:r>
    </w:p>
    <w:p w14:paraId="37B625EC" w14:textId="77777777" w:rsidR="00335186" w:rsidRDefault="00335186" w:rsidP="005A7652">
      <w:pPr>
        <w:pStyle w:val="BodyText"/>
        <w:spacing w:before="2"/>
        <w:ind w:left="0"/>
        <w:rPr>
          <w:sz w:val="20"/>
        </w:rPr>
      </w:pPr>
    </w:p>
    <w:p w14:paraId="36EDA654" w14:textId="77777777" w:rsidR="005A7652" w:rsidRDefault="005A7652" w:rsidP="005A7652">
      <w:pPr>
        <w:pStyle w:val="BodyText"/>
        <w:spacing w:before="1"/>
        <w:ind w:left="0"/>
      </w:pPr>
      <w:r>
        <w:t xml:space="preserve">De </w:t>
      </w:r>
      <w:proofErr w:type="spellStart"/>
      <w:r>
        <w:t>werkgever</w:t>
      </w:r>
      <w:proofErr w:type="spellEnd"/>
      <w:r>
        <w:t xml:space="preserve"> werkt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intern </w:t>
      </w:r>
      <w:proofErr w:type="spellStart"/>
      <w:r>
        <w:t>urgentieplan</w:t>
      </w:r>
      <w:proofErr w:type="spellEnd"/>
      <w:r>
        <w:t xml:space="preserve"> dat </w:t>
      </w:r>
      <w:proofErr w:type="spellStart"/>
      <w:r>
        <w:t>voorziet</w:t>
      </w:r>
      <w:proofErr w:type="spellEnd"/>
      <w:r>
        <w:t xml:space="preserve"> in:</w:t>
      </w:r>
    </w:p>
    <w:p w14:paraId="5612C792" w14:textId="77777777" w:rsidR="005A7652" w:rsidRDefault="005A7652" w:rsidP="00C57C0E">
      <w:pPr>
        <w:pStyle w:val="ListParagraph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Informatie en instructies voor</w:t>
      </w:r>
      <w:r w:rsidRPr="007C3334">
        <w:t xml:space="preserve"> </w:t>
      </w:r>
      <w:r>
        <w:t>werknemers</w:t>
      </w:r>
    </w:p>
    <w:p w14:paraId="297F0AD3" w14:textId="77777777" w:rsidR="005A7652" w:rsidRDefault="005A7652" w:rsidP="00C57C0E">
      <w:pPr>
        <w:pStyle w:val="ListParagraph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Een alarm- en intern</w:t>
      </w:r>
      <w:r w:rsidRPr="007C3334">
        <w:t xml:space="preserve"> </w:t>
      </w:r>
      <w:r>
        <w:t>communicatiesysteem</w:t>
      </w:r>
    </w:p>
    <w:p w14:paraId="09CF11E1" w14:textId="77777777" w:rsidR="005A7652" w:rsidRDefault="005A7652" w:rsidP="00C57C0E">
      <w:pPr>
        <w:pStyle w:val="ListParagraph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Een communicatiesysteem of noodlijn met externe verzorgings- of</w:t>
      </w:r>
      <w:r w:rsidRPr="007C3334">
        <w:t xml:space="preserve"> </w:t>
      </w:r>
      <w:r>
        <w:t>hulporganisaties</w:t>
      </w:r>
    </w:p>
    <w:p w14:paraId="67ED9451" w14:textId="77777777" w:rsidR="005A7652" w:rsidRDefault="005A7652" w:rsidP="00C57C0E">
      <w:pPr>
        <w:pStyle w:val="ListParagraph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De organisatie van het</w:t>
      </w:r>
      <w:r w:rsidRPr="007C3334">
        <w:t xml:space="preserve"> </w:t>
      </w:r>
      <w:r>
        <w:t>vervoer</w:t>
      </w:r>
    </w:p>
    <w:p w14:paraId="205FCE61" w14:textId="77777777" w:rsidR="005A7652" w:rsidRDefault="005A7652" w:rsidP="005A7652">
      <w:pPr>
        <w:pStyle w:val="BodyText"/>
        <w:spacing w:before="1"/>
        <w:ind w:left="0"/>
        <w:rPr>
          <w:sz w:val="19"/>
        </w:rPr>
      </w:pPr>
    </w:p>
    <w:p w14:paraId="167D28BF" w14:textId="77777777" w:rsidR="005A7652" w:rsidRDefault="005A7652" w:rsidP="005A7652">
      <w:pPr>
        <w:pStyle w:val="BodyText"/>
        <w:ind w:left="0"/>
      </w:pPr>
      <w:r>
        <w:t xml:space="preserve">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voor</w:t>
      </w:r>
      <w:proofErr w:type="spellEnd"/>
      <w:r>
        <w:t>:</w:t>
      </w:r>
    </w:p>
    <w:p w14:paraId="5A90E221" w14:textId="77777777" w:rsidR="005A7652" w:rsidRDefault="005A7652" w:rsidP="00C57C0E">
      <w:pPr>
        <w:pStyle w:val="ListParagraph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De nodige</w:t>
      </w:r>
      <w:r w:rsidRPr="007C3334">
        <w:t xml:space="preserve"> </w:t>
      </w:r>
      <w:r>
        <w:t>uitrusting</w:t>
      </w:r>
    </w:p>
    <w:p w14:paraId="033FF56B" w14:textId="77777777" w:rsidR="005A7652" w:rsidRDefault="005A7652" w:rsidP="00C57C0E">
      <w:pPr>
        <w:pStyle w:val="ListParagraph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Het vereiste personeel en hun kwalificatie en</w:t>
      </w:r>
      <w:r w:rsidRPr="007C3334">
        <w:t xml:space="preserve"> </w:t>
      </w:r>
      <w:r>
        <w:t>opleiding</w:t>
      </w:r>
    </w:p>
    <w:p w14:paraId="47B6ACCA" w14:textId="08B4C599" w:rsidR="005A7652" w:rsidRDefault="005A7652" w:rsidP="00C57C0E">
      <w:pPr>
        <w:pStyle w:val="ListParagraph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31" w:line="261" w:lineRule="auto"/>
        <w:ind w:right="634"/>
        <w:contextualSpacing w:val="0"/>
      </w:pPr>
      <w:r>
        <w:t>Een regelmatige evaluatie van de eerstehulpverlening aan de hand van een register van alle</w:t>
      </w:r>
      <w:r w:rsidR="00C57C0E">
        <w:t xml:space="preserve"> </w:t>
      </w:r>
      <w:r>
        <w:t>interventies</w:t>
      </w:r>
    </w:p>
    <w:p w14:paraId="4E0F21B1" w14:textId="77777777" w:rsidR="00040307" w:rsidRDefault="00040307" w:rsidP="0043460F">
      <w:pPr>
        <w:spacing w:after="200" w:line="276" w:lineRule="auto"/>
        <w:rPr>
          <w:rFonts w:eastAsiaTheme="minorHAnsi" w:cs="Arial"/>
          <w:b/>
          <w:lang w:eastAsia="en-US"/>
        </w:rPr>
      </w:pPr>
    </w:p>
    <w:p w14:paraId="26FD43C0" w14:textId="0136C6D1" w:rsidR="005A7652" w:rsidRDefault="005A7652" w:rsidP="005A7652">
      <w:pPr>
        <w:pStyle w:val="Heading1"/>
        <w:ind w:left="0"/>
        <w:rPr>
          <w:color w:val="008000"/>
          <w:sz w:val="22"/>
        </w:rPr>
      </w:pPr>
      <w:r>
        <w:rPr>
          <w:color w:val="008000"/>
          <w:sz w:val="22"/>
        </w:rPr>
        <w:t xml:space="preserve">Vereist </w:t>
      </w:r>
      <w:proofErr w:type="spellStart"/>
      <w:r>
        <w:rPr>
          <w:color w:val="008000"/>
          <w:sz w:val="22"/>
        </w:rPr>
        <w:t>personeel</w:t>
      </w:r>
      <w:proofErr w:type="spellEnd"/>
      <w:r>
        <w:rPr>
          <w:color w:val="008000"/>
          <w:sz w:val="22"/>
        </w:rPr>
        <w:t xml:space="preserve">, </w:t>
      </w:r>
      <w:proofErr w:type="spellStart"/>
      <w:r>
        <w:rPr>
          <w:color w:val="008000"/>
          <w:sz w:val="22"/>
        </w:rPr>
        <w:t>opleiding</w:t>
      </w:r>
      <w:proofErr w:type="spellEnd"/>
      <w:r>
        <w:rPr>
          <w:color w:val="008000"/>
          <w:sz w:val="22"/>
        </w:rPr>
        <w:t xml:space="preserve"> en </w:t>
      </w:r>
      <w:proofErr w:type="spellStart"/>
      <w:r>
        <w:rPr>
          <w:color w:val="008000"/>
          <w:sz w:val="22"/>
        </w:rPr>
        <w:t>taken</w:t>
      </w:r>
      <w:proofErr w:type="spellEnd"/>
    </w:p>
    <w:p w14:paraId="2D75FBF2" w14:textId="77777777" w:rsidR="005A7652" w:rsidRPr="005A7652" w:rsidRDefault="005A7652" w:rsidP="005A7652">
      <w:pPr>
        <w:pStyle w:val="Heading1"/>
        <w:ind w:left="0"/>
        <w:rPr>
          <w:color w:val="008000"/>
          <w:sz w:val="22"/>
        </w:rPr>
      </w:pPr>
    </w:p>
    <w:p w14:paraId="7C4BBFF5" w14:textId="0F2742A2" w:rsidR="005A7652" w:rsidRDefault="005A7652" w:rsidP="005A7652">
      <w:pPr>
        <w:pStyle w:val="BodyText"/>
        <w:spacing w:line="276" w:lineRule="auto"/>
        <w:ind w:left="0" w:right="284"/>
      </w:pPr>
      <w:proofErr w:type="spellStart"/>
      <w:r>
        <w:t>Voor</w:t>
      </w:r>
      <w:proofErr w:type="spellEnd"/>
      <w:r>
        <w:t xml:space="preserve"> </w:t>
      </w:r>
      <w:proofErr w:type="spellStart"/>
      <w:r>
        <w:t>adviezen</w:t>
      </w:r>
      <w:proofErr w:type="spellEnd"/>
      <w:r>
        <w:t xml:space="preserve"> in verband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vereiste </w:t>
      </w:r>
      <w:proofErr w:type="spellStart"/>
      <w:r>
        <w:t>personeelskader</w:t>
      </w:r>
      <w:proofErr w:type="spellEnd"/>
      <w:r>
        <w:t xml:space="preserve">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lijst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indicatieve</w:t>
      </w:r>
      <w:proofErr w:type="spellEnd"/>
      <w:r>
        <w:t xml:space="preserve"> </w:t>
      </w:r>
      <w:proofErr w:type="spellStart"/>
      <w:r>
        <w:t>indeling</w:t>
      </w:r>
      <w:proofErr w:type="spellEnd"/>
      <w:r>
        <w:t xml:space="preserve"> van de </w:t>
      </w:r>
      <w:proofErr w:type="spellStart"/>
      <w:r>
        <w:t>hulpverleners</w:t>
      </w:r>
      <w:proofErr w:type="spellEnd"/>
      <w:r>
        <w:t>.</w:t>
      </w:r>
    </w:p>
    <w:p w14:paraId="01100CCC" w14:textId="77777777" w:rsidR="005A7652" w:rsidRDefault="005A7652" w:rsidP="005A7652">
      <w:pPr>
        <w:pStyle w:val="BodyText"/>
        <w:spacing w:before="3"/>
        <w:ind w:left="680"/>
        <w:rPr>
          <w:sz w:val="17"/>
        </w:rPr>
      </w:pPr>
    </w:p>
    <w:p w14:paraId="5FC7AC13" w14:textId="77777777" w:rsidR="005A7652" w:rsidRPr="005A7652" w:rsidRDefault="005A7652" w:rsidP="005A7652">
      <w:pPr>
        <w:pStyle w:val="BodyText"/>
        <w:ind w:left="0"/>
        <w:rPr>
          <w:b/>
          <w:color w:val="008000"/>
        </w:rPr>
      </w:pPr>
      <w:proofErr w:type="spellStart"/>
      <w:r w:rsidRPr="005A7652">
        <w:rPr>
          <w:b/>
          <w:color w:val="008000"/>
        </w:rPr>
        <w:t>Aangeduide</w:t>
      </w:r>
      <w:proofErr w:type="spellEnd"/>
      <w:r w:rsidRPr="005A7652">
        <w:rPr>
          <w:b/>
          <w:color w:val="008000"/>
        </w:rPr>
        <w:t xml:space="preserve"> </w:t>
      </w:r>
      <w:proofErr w:type="spellStart"/>
      <w:r w:rsidRPr="005A7652">
        <w:rPr>
          <w:b/>
          <w:color w:val="008000"/>
        </w:rPr>
        <w:t>personen</w:t>
      </w:r>
      <w:proofErr w:type="spellEnd"/>
      <w:r w:rsidRPr="005A7652">
        <w:rPr>
          <w:b/>
          <w:color w:val="008000"/>
        </w:rPr>
        <w:t xml:space="preserve"> en </w:t>
      </w:r>
      <w:proofErr w:type="spellStart"/>
      <w:r w:rsidRPr="005A7652">
        <w:rPr>
          <w:b/>
          <w:color w:val="008000"/>
        </w:rPr>
        <w:t>opleiding</w:t>
      </w:r>
      <w:proofErr w:type="spellEnd"/>
    </w:p>
    <w:p w14:paraId="0A213710" w14:textId="77777777" w:rsidR="005A7652" w:rsidRDefault="005A7652" w:rsidP="005A7652">
      <w:pPr>
        <w:pStyle w:val="BodyText"/>
        <w:ind w:left="680"/>
        <w:rPr>
          <w:sz w:val="12"/>
        </w:rPr>
      </w:pPr>
    </w:p>
    <w:p w14:paraId="374A1DCE" w14:textId="77777777" w:rsidR="005A7652" w:rsidRDefault="005A7652" w:rsidP="005A7652">
      <w:pPr>
        <w:pStyle w:val="BodyText"/>
        <w:spacing w:before="94" w:line="276" w:lineRule="auto"/>
        <w:ind w:left="0" w:right="73"/>
      </w:pPr>
      <w:proofErr w:type="spellStart"/>
      <w:r>
        <w:t>Een</w:t>
      </w:r>
      <w:proofErr w:type="spellEnd"/>
      <w:r>
        <w:t xml:space="preserve"> </w:t>
      </w:r>
      <w:proofErr w:type="spellStart"/>
      <w:r>
        <w:t>aangeduide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die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eerstehulpinitiatie</w:t>
      </w:r>
      <w:proofErr w:type="spellEnd"/>
      <w:r>
        <w:t xml:space="preserve"> van </w:t>
      </w:r>
      <w:proofErr w:type="spellStart"/>
      <w:r>
        <w:t>ten</w:t>
      </w:r>
      <w:proofErr w:type="spellEnd"/>
      <w:r>
        <w:t xml:space="preserve"> </w:t>
      </w:r>
      <w:proofErr w:type="spellStart"/>
      <w:r>
        <w:t>minste</w:t>
      </w:r>
      <w:proofErr w:type="spellEnd"/>
      <w:r>
        <w:t xml:space="preserve"> 4 </w:t>
      </w:r>
      <w:proofErr w:type="spellStart"/>
      <w:r>
        <w:t>uur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en die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herhaalt</w:t>
      </w:r>
      <w:proofErr w:type="spellEnd"/>
      <w:r>
        <w:t>.</w:t>
      </w:r>
    </w:p>
    <w:p w14:paraId="31663C22" w14:textId="77777777" w:rsidR="005A7652" w:rsidRDefault="005A7652" w:rsidP="005A7652">
      <w:pPr>
        <w:pStyle w:val="BodyText"/>
        <w:spacing w:before="3"/>
        <w:ind w:left="680"/>
        <w:rPr>
          <w:sz w:val="17"/>
        </w:rPr>
      </w:pPr>
    </w:p>
    <w:p w14:paraId="3A1DA517" w14:textId="77777777" w:rsidR="005A7652" w:rsidRDefault="005A7652" w:rsidP="005A7652">
      <w:pPr>
        <w:pStyle w:val="BodyText"/>
        <w:ind w:left="0"/>
      </w:pPr>
      <w:proofErr w:type="spellStart"/>
      <w:r>
        <w:t>Volgende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dienen </w:t>
      </w:r>
      <w:proofErr w:type="spellStart"/>
      <w:r>
        <w:t>te</w:t>
      </w:r>
      <w:proofErr w:type="spellEnd"/>
      <w:r>
        <w:t xml:space="preserve"> worden </w:t>
      </w:r>
      <w:proofErr w:type="spellStart"/>
      <w:r>
        <w:t>behandeld</w:t>
      </w:r>
      <w:proofErr w:type="spellEnd"/>
      <w:r>
        <w:t>:</w:t>
      </w:r>
    </w:p>
    <w:p w14:paraId="1E533ACD" w14:textId="77777777" w:rsidR="005A7652" w:rsidRDefault="005A7652" w:rsidP="005A7652">
      <w:pPr>
        <w:pStyle w:val="BodyText"/>
        <w:spacing w:before="2"/>
        <w:ind w:left="680"/>
        <w:rPr>
          <w:sz w:val="20"/>
        </w:rPr>
      </w:pPr>
    </w:p>
    <w:p w14:paraId="7A037CF9" w14:textId="77777777" w:rsidR="005A7652" w:rsidRDefault="005A7652" w:rsidP="00C57C0E">
      <w:pPr>
        <w:pStyle w:val="ListParagraph"/>
        <w:widowControl w:val="0"/>
        <w:numPr>
          <w:ilvl w:val="0"/>
          <w:numId w:val="23"/>
        </w:numPr>
        <w:tabs>
          <w:tab w:val="left" w:pos="1743"/>
          <w:tab w:val="left" w:pos="1744"/>
        </w:tabs>
        <w:autoSpaceDE w:val="0"/>
        <w:autoSpaceDN w:val="0"/>
        <w:spacing w:before="33" w:line="278" w:lineRule="auto"/>
        <w:ind w:right="814"/>
      </w:pPr>
      <w:r>
        <w:t>Algemene</w:t>
      </w:r>
      <w:r w:rsidRPr="005A7652">
        <w:t xml:space="preserve"> </w:t>
      </w:r>
      <w:r>
        <w:t>benadering</w:t>
      </w:r>
    </w:p>
    <w:p w14:paraId="72DE46A1" w14:textId="77777777" w:rsidR="005A7652" w:rsidRDefault="005A7652" w:rsidP="00C57C0E">
      <w:pPr>
        <w:pStyle w:val="ListParagraph"/>
        <w:widowControl w:val="0"/>
        <w:numPr>
          <w:ilvl w:val="0"/>
          <w:numId w:val="23"/>
        </w:numPr>
        <w:tabs>
          <w:tab w:val="left" w:pos="1743"/>
          <w:tab w:val="left" w:pos="1744"/>
        </w:tabs>
        <w:autoSpaceDE w:val="0"/>
        <w:autoSpaceDN w:val="0"/>
        <w:spacing w:before="33" w:line="278" w:lineRule="auto"/>
        <w:ind w:right="814"/>
      </w:pPr>
      <w:r>
        <w:t>CPR en stabiele</w:t>
      </w:r>
      <w:r w:rsidRPr="005A7652">
        <w:t xml:space="preserve"> </w:t>
      </w:r>
      <w:r>
        <w:t>zijligging</w:t>
      </w:r>
    </w:p>
    <w:p w14:paraId="5448772A" w14:textId="5B0FC03D" w:rsidR="005A7652" w:rsidRDefault="005A7652" w:rsidP="00C57C0E">
      <w:pPr>
        <w:pStyle w:val="ListParagraph"/>
        <w:widowControl w:val="0"/>
        <w:numPr>
          <w:ilvl w:val="0"/>
          <w:numId w:val="23"/>
        </w:numPr>
        <w:tabs>
          <w:tab w:val="left" w:pos="1743"/>
          <w:tab w:val="left" w:pos="1744"/>
        </w:tabs>
        <w:autoSpaceDE w:val="0"/>
        <w:autoSpaceDN w:val="0"/>
        <w:spacing w:before="33" w:line="278" w:lineRule="auto"/>
        <w:ind w:right="814"/>
      </w:pPr>
      <w:r>
        <w:t>E</w:t>
      </w:r>
      <w:r w:rsidR="004D339C">
        <w:t xml:space="preserve">erst hulp </w:t>
      </w:r>
      <w:r>
        <w:t>bij levensbedreigende situaties: hartaanval /belemmering van de ademhaling /</w:t>
      </w:r>
      <w:r w:rsidRPr="005A7652">
        <w:t xml:space="preserve"> </w:t>
      </w:r>
      <w:r>
        <w:t>beroerte/vergiftiging</w:t>
      </w:r>
    </w:p>
    <w:p w14:paraId="4B3D67E0" w14:textId="23BC3ADC" w:rsidR="005A7652" w:rsidRPr="005A7652" w:rsidRDefault="005A7652" w:rsidP="00C57C0E">
      <w:pPr>
        <w:pStyle w:val="ListParagraph"/>
        <w:widowControl w:val="0"/>
        <w:numPr>
          <w:ilvl w:val="0"/>
          <w:numId w:val="23"/>
        </w:numPr>
        <w:tabs>
          <w:tab w:val="left" w:pos="1743"/>
          <w:tab w:val="left" w:pos="1744"/>
        </w:tabs>
        <w:autoSpaceDE w:val="0"/>
        <w:autoSpaceDN w:val="0"/>
        <w:spacing w:before="33" w:line="278" w:lineRule="auto"/>
        <w:ind w:right="814"/>
      </w:pPr>
      <w:r>
        <w:t>E</w:t>
      </w:r>
      <w:r w:rsidR="004D339C">
        <w:t>erste hulp w</w:t>
      </w:r>
      <w:r>
        <w:t>ondverzorging + inhoud van de verbanddoos: brandwonden/andere huidwonden/verstuiking</w:t>
      </w:r>
      <w:r w:rsidRPr="00C57C0E">
        <w:rPr>
          <w:u w:val="single"/>
        </w:rPr>
        <w:t xml:space="preserve"> </w:t>
      </w:r>
    </w:p>
    <w:p w14:paraId="6C52B1D3" w14:textId="77777777" w:rsidR="005A7652" w:rsidRDefault="005A7652" w:rsidP="005A7652">
      <w:pPr>
        <w:widowControl w:val="0"/>
        <w:tabs>
          <w:tab w:val="left" w:pos="1743"/>
          <w:tab w:val="left" w:pos="1744"/>
        </w:tabs>
        <w:autoSpaceDE w:val="0"/>
        <w:autoSpaceDN w:val="0"/>
        <w:spacing w:before="33" w:line="278" w:lineRule="auto"/>
        <w:ind w:right="814"/>
        <w:rPr>
          <w:u w:val="single"/>
        </w:rPr>
      </w:pPr>
    </w:p>
    <w:p w14:paraId="7B1056A7" w14:textId="0DC6DD1C" w:rsidR="005A7652" w:rsidRDefault="005A7652" w:rsidP="005A7652">
      <w:pPr>
        <w:pStyle w:val="BodyText"/>
        <w:ind w:left="0"/>
        <w:rPr>
          <w:b/>
          <w:color w:val="008000"/>
        </w:rPr>
      </w:pPr>
      <w:proofErr w:type="spellStart"/>
      <w:r w:rsidRPr="005A7652">
        <w:rPr>
          <w:b/>
          <w:color w:val="008000"/>
        </w:rPr>
        <w:t>Hulpverleners</w:t>
      </w:r>
      <w:proofErr w:type="spellEnd"/>
      <w:r w:rsidRPr="005A7652">
        <w:rPr>
          <w:b/>
          <w:color w:val="008000"/>
        </w:rPr>
        <w:t xml:space="preserve"> en </w:t>
      </w:r>
      <w:proofErr w:type="spellStart"/>
      <w:r w:rsidRPr="005A7652">
        <w:rPr>
          <w:b/>
          <w:color w:val="008000"/>
        </w:rPr>
        <w:t>bijscholing</w:t>
      </w:r>
      <w:proofErr w:type="spellEnd"/>
    </w:p>
    <w:p w14:paraId="77001144" w14:textId="77777777" w:rsidR="005A7652" w:rsidRPr="005A7652" w:rsidRDefault="005A7652" w:rsidP="005A7652">
      <w:pPr>
        <w:pStyle w:val="BodyText"/>
        <w:ind w:left="0"/>
        <w:rPr>
          <w:b/>
          <w:color w:val="008000"/>
        </w:rPr>
      </w:pPr>
    </w:p>
    <w:p w14:paraId="3CD9410D" w14:textId="6EFE5690" w:rsidR="005A7652" w:rsidRDefault="005A7652" w:rsidP="005A7652">
      <w:pPr>
        <w:pStyle w:val="BodyText"/>
        <w:spacing w:before="3" w:line="276" w:lineRule="auto"/>
        <w:ind w:left="0" w:right="253"/>
      </w:pPr>
      <w:proofErr w:type="spellStart"/>
      <w:r>
        <w:t>Een</w:t>
      </w:r>
      <w:proofErr w:type="spellEnd"/>
      <w:r>
        <w:t xml:space="preserve">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die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arbeidsplaats</w:t>
      </w:r>
      <w:proofErr w:type="spellEnd"/>
      <w:r>
        <w:t xml:space="preserve"> </w:t>
      </w:r>
      <w:proofErr w:type="spellStart"/>
      <w:r>
        <w:t>verleent</w:t>
      </w:r>
      <w:proofErr w:type="spellEnd"/>
      <w:r>
        <w:t xml:space="preserve"> en die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de </w:t>
      </w:r>
      <w:proofErr w:type="spellStart"/>
      <w:r>
        <w:t>vorming</w:t>
      </w:r>
      <w:proofErr w:type="spellEnd"/>
      <w:r>
        <w:t xml:space="preserve"> en de </w:t>
      </w:r>
      <w:proofErr w:type="spellStart"/>
      <w:r>
        <w:t>b</w:t>
      </w:r>
      <w:r w:rsidR="00A44371">
        <w:t>ijscholing</w:t>
      </w:r>
      <w:proofErr w:type="spellEnd"/>
      <w:r w:rsidR="00A44371">
        <w:t xml:space="preserve"> </w:t>
      </w:r>
      <w:proofErr w:type="spellStart"/>
      <w:r w:rsidR="00A44371">
        <w:t>heeft</w:t>
      </w:r>
      <w:proofErr w:type="spellEnd"/>
      <w:r w:rsidR="00A44371">
        <w:t xml:space="preserve"> </w:t>
      </w:r>
      <w:proofErr w:type="spellStart"/>
      <w:r w:rsidR="00A44371">
        <w:t>gevolgd</w:t>
      </w:r>
      <w:proofErr w:type="spellEnd"/>
      <w:r>
        <w:t xml:space="preserve"> die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risico’s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activite</w:t>
      </w:r>
      <w:r w:rsidR="00C36AA6">
        <w:t>iten</w:t>
      </w:r>
      <w:proofErr w:type="spellEnd"/>
      <w:r w:rsidR="00C36AA6">
        <w:t xml:space="preserve"> van de </w:t>
      </w:r>
      <w:proofErr w:type="spellStart"/>
      <w:r w:rsidR="00C36AA6">
        <w:t>werkgever</w:t>
      </w:r>
      <w:proofErr w:type="spellEnd"/>
      <w:r>
        <w:t xml:space="preserve">. Na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basisopleiding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bijscholing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uur</w:t>
      </w:r>
      <w:proofErr w:type="spellEnd"/>
      <w:r>
        <w:rPr>
          <w:spacing w:val="-3"/>
        </w:rPr>
        <w:t xml:space="preserve"> </w:t>
      </w:r>
      <w:proofErr w:type="spellStart"/>
      <w:r>
        <w:t>volgen</w:t>
      </w:r>
      <w:proofErr w:type="spellEnd"/>
      <w:r>
        <w:t>.</w:t>
      </w:r>
      <w:r>
        <w:rPr>
          <w:spacing w:val="-4"/>
        </w:rPr>
        <w:t xml:space="preserve"> </w:t>
      </w:r>
      <w:r>
        <w:t>Indien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hulpverlener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maal</w:t>
      </w:r>
      <w:proofErr w:type="spellEnd"/>
      <w:r>
        <w:rPr>
          <w:spacing w:val="-4"/>
        </w:rPr>
        <w:t xml:space="preserve"> </w:t>
      </w:r>
      <w:proofErr w:type="spellStart"/>
      <w:r>
        <w:t>deze</w:t>
      </w:r>
      <w:proofErr w:type="spellEnd"/>
      <w:r>
        <w:rPr>
          <w:spacing w:val="-3"/>
        </w:rPr>
        <w:t xml:space="preserve"> </w:t>
      </w:r>
      <w:proofErr w:type="spellStart"/>
      <w:r>
        <w:t>bijscholing</w:t>
      </w:r>
      <w:proofErr w:type="spellEnd"/>
      <w:r>
        <w:rPr>
          <w:spacing w:val="-4"/>
        </w:rPr>
        <w:t xml:space="preserve"> </w:t>
      </w:r>
      <w:proofErr w:type="spellStart"/>
      <w:r>
        <w:t>mist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moet</w:t>
      </w:r>
      <w:proofErr w:type="spellEnd"/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proofErr w:type="spellStart"/>
      <w:r>
        <w:t>opnieuw</w:t>
      </w:r>
      <w:proofErr w:type="spellEnd"/>
      <w:r>
        <w:rPr>
          <w:spacing w:val="-5"/>
        </w:rPr>
        <w:t xml:space="preserve"> </w:t>
      </w:r>
      <w:proofErr w:type="spellStart"/>
      <w:r>
        <w:t>een</w:t>
      </w:r>
      <w:proofErr w:type="spellEnd"/>
      <w:r>
        <w:rPr>
          <w:spacing w:val="-3"/>
        </w:rPr>
        <w:t xml:space="preserve"> </w:t>
      </w:r>
      <w:proofErr w:type="spellStart"/>
      <w:r>
        <w:t>basisopleiding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worden. 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afgeweken</w:t>
      </w:r>
      <w:proofErr w:type="spellEnd"/>
      <w:r>
        <w:t xml:space="preserve"> worden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jaarlijkse</w:t>
      </w:r>
      <w:proofErr w:type="spellEnd"/>
      <w:r>
        <w:t xml:space="preserve"> </w:t>
      </w:r>
      <w:proofErr w:type="spellStart"/>
      <w:r>
        <w:t>bijscholing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voorafgaande</w:t>
      </w:r>
      <w:proofErr w:type="spellEnd"/>
      <w:r>
        <w:t xml:space="preserve"> </w:t>
      </w:r>
      <w:proofErr w:type="spellStart"/>
      <w:r>
        <w:t>risicoanalyse</w:t>
      </w:r>
      <w:proofErr w:type="spellEnd"/>
      <w:r>
        <w:t xml:space="preserve"> en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van de </w:t>
      </w:r>
      <w:proofErr w:type="spellStart"/>
      <w:r w:rsidR="008259FC">
        <w:t>arbeid</w:t>
      </w:r>
      <w:r>
        <w:t>sarts</w:t>
      </w:r>
      <w:proofErr w:type="spellEnd"/>
      <w:r>
        <w:t xml:space="preserve"> en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aantonen</w:t>
      </w:r>
      <w:proofErr w:type="spellEnd"/>
      <w:r>
        <w:t xml:space="preserve"> dat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afwijkmogelijkheid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bijscholing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r w:rsidR="00C36AA6">
        <w:t xml:space="preserve">de 2 </w:t>
      </w:r>
      <w:proofErr w:type="spellStart"/>
      <w:r w:rsidR="00C36AA6">
        <w:t>jaar</w:t>
      </w:r>
      <w:proofErr w:type="spellEnd"/>
      <w:r w:rsidR="00C36AA6">
        <w:t xml:space="preserve"> </w:t>
      </w:r>
      <w:proofErr w:type="spellStart"/>
      <w:r w:rsidR="00C36AA6">
        <w:t>kan</w:t>
      </w:r>
      <w:proofErr w:type="spellEnd"/>
      <w:r w:rsidR="00C36AA6">
        <w:t xml:space="preserve"> </w:t>
      </w:r>
      <w:proofErr w:type="spellStart"/>
      <w:r w:rsidR="00C36AA6">
        <w:t>dan</w:t>
      </w:r>
      <w:proofErr w:type="spellEnd"/>
      <w:r w:rsidR="00C36AA6">
        <w:t xml:space="preserve"> </w:t>
      </w:r>
      <w:proofErr w:type="spellStart"/>
      <w:r w:rsidR="00C36AA6">
        <w:t>mogelijk</w:t>
      </w:r>
      <w:proofErr w:type="spellEnd"/>
      <w:r w:rsidR="00C36AA6">
        <w:t xml:space="preserve"> </w:t>
      </w:r>
      <w:proofErr w:type="spellStart"/>
      <w:r w:rsidR="00C36AA6">
        <w:t>zijn</w:t>
      </w:r>
      <w:proofErr w:type="spellEnd"/>
      <w:r w:rsidR="00C36AA6">
        <w:t xml:space="preserve">. </w:t>
      </w:r>
      <w:proofErr w:type="spellStart"/>
      <w:r>
        <w:rPr>
          <w:spacing w:val="2"/>
        </w:rPr>
        <w:t>We</w:t>
      </w:r>
      <w:proofErr w:type="spellEnd"/>
      <w:r>
        <w:rPr>
          <w:spacing w:val="2"/>
        </w:rPr>
        <w:t xml:space="preserve">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checklist</w:t>
      </w:r>
      <w:proofErr w:type="spellEnd"/>
      <w:r>
        <w:t xml:space="preserve"> </w:t>
      </w:r>
      <w:proofErr w:type="spellStart"/>
      <w:r>
        <w:t>Risicoanalyse</w:t>
      </w:r>
      <w:proofErr w:type="spellEnd"/>
      <w:r>
        <w:t xml:space="preserve"> </w:t>
      </w:r>
      <w:r w:rsidR="008259FC">
        <w:t>„</w:t>
      </w:r>
      <w:proofErr w:type="spellStart"/>
      <w:r>
        <w:t>afwijking</w:t>
      </w:r>
      <w:proofErr w:type="spellEnd"/>
      <w:r>
        <w:t xml:space="preserve"> van de </w:t>
      </w:r>
      <w:proofErr w:type="spellStart"/>
      <w:r>
        <w:t>jaarlijkse</w:t>
      </w:r>
      <w:proofErr w:type="spellEnd"/>
      <w:r>
        <w:rPr>
          <w:spacing w:val="-5"/>
        </w:rPr>
        <w:t xml:space="preserve"> </w:t>
      </w:r>
      <w:proofErr w:type="spellStart"/>
      <w:r>
        <w:t>bijscholing</w:t>
      </w:r>
      <w:proofErr w:type="spellEnd"/>
      <w:r w:rsidR="008259FC">
        <w:t>“</w:t>
      </w:r>
      <w:r>
        <w:t>.</w:t>
      </w:r>
    </w:p>
    <w:p w14:paraId="2E4BB60C" w14:textId="77777777" w:rsidR="00C57C0E" w:rsidRDefault="00C57C0E" w:rsidP="005A7652">
      <w:pPr>
        <w:pStyle w:val="BodyText"/>
        <w:spacing w:before="3" w:line="276" w:lineRule="auto"/>
        <w:ind w:left="0" w:right="253"/>
      </w:pPr>
    </w:p>
    <w:p w14:paraId="499E2A8A" w14:textId="77777777" w:rsidR="005A7652" w:rsidRPr="005A7652" w:rsidRDefault="005A7652" w:rsidP="005A7652">
      <w:pPr>
        <w:pStyle w:val="BodyText"/>
        <w:ind w:left="0"/>
        <w:rPr>
          <w:b/>
          <w:color w:val="008000"/>
        </w:rPr>
      </w:pPr>
      <w:proofErr w:type="spellStart"/>
      <w:r w:rsidRPr="005A7652">
        <w:rPr>
          <w:b/>
          <w:color w:val="008000"/>
        </w:rPr>
        <w:t>Registratie</w:t>
      </w:r>
      <w:proofErr w:type="spellEnd"/>
      <w:r w:rsidRPr="005A7652">
        <w:rPr>
          <w:b/>
          <w:color w:val="008000"/>
        </w:rPr>
        <w:t xml:space="preserve"> van de </w:t>
      </w:r>
      <w:proofErr w:type="spellStart"/>
      <w:r w:rsidRPr="005A7652">
        <w:rPr>
          <w:b/>
          <w:color w:val="008000"/>
        </w:rPr>
        <w:t>eerstehulpverlening</w:t>
      </w:r>
      <w:proofErr w:type="spellEnd"/>
    </w:p>
    <w:p w14:paraId="53D2D19D" w14:textId="77777777" w:rsidR="005A7652" w:rsidRDefault="005A7652" w:rsidP="005A7652">
      <w:pPr>
        <w:pStyle w:val="BodyText"/>
        <w:spacing w:before="1"/>
        <w:ind w:left="680"/>
        <w:rPr>
          <w:sz w:val="12"/>
        </w:rPr>
      </w:pPr>
    </w:p>
    <w:p w14:paraId="59C059F0" w14:textId="77777777" w:rsidR="005A7652" w:rsidRDefault="005A7652" w:rsidP="005A7652">
      <w:pPr>
        <w:pStyle w:val="BodyText"/>
        <w:spacing w:before="94" w:line="276" w:lineRule="auto"/>
        <w:ind w:left="0" w:right="1014"/>
      </w:pPr>
      <w:r>
        <w:t xml:space="preserve">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noteert</w:t>
      </w:r>
      <w:proofErr w:type="spellEnd"/>
      <w:r>
        <w:t xml:space="preserve"> de </w:t>
      </w:r>
      <w:proofErr w:type="spellStart"/>
      <w:r>
        <w:t>eerstehulpverlening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dat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worden </w:t>
      </w:r>
      <w:proofErr w:type="spellStart"/>
      <w:r>
        <w:t>bijgehouden</w:t>
      </w:r>
      <w:proofErr w:type="spellEnd"/>
      <w:r>
        <w:t>.</w:t>
      </w:r>
    </w:p>
    <w:p w14:paraId="4347273A" w14:textId="77777777" w:rsidR="005A7652" w:rsidRDefault="005A7652" w:rsidP="005A7652">
      <w:pPr>
        <w:pStyle w:val="BodyText"/>
        <w:spacing w:before="5"/>
        <w:ind w:left="680"/>
        <w:rPr>
          <w:sz w:val="17"/>
        </w:rPr>
      </w:pPr>
    </w:p>
    <w:p w14:paraId="1BB8AA26" w14:textId="13E2BFC0" w:rsidR="005A7652" w:rsidRDefault="005A7652" w:rsidP="005A7652">
      <w:pPr>
        <w:pStyle w:val="BodyText"/>
        <w:spacing w:line="276" w:lineRule="auto"/>
        <w:ind w:left="0" w:right="284"/>
      </w:pPr>
      <w:r>
        <w:t xml:space="preserve">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worden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werknemer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interventie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</w:t>
      </w:r>
      <w:r w:rsidR="00C36AA6">
        <w:t xml:space="preserve">in </w:t>
      </w:r>
      <w:proofErr w:type="spellStart"/>
      <w:r w:rsidR="00C36AA6">
        <w:t>het</w:t>
      </w:r>
      <w:proofErr w:type="spellEnd"/>
      <w:r w:rsidR="00C36AA6">
        <w:t xml:space="preserve"> </w:t>
      </w:r>
      <w:proofErr w:type="spellStart"/>
      <w:r w:rsidR="00C36AA6">
        <w:t>kader</w:t>
      </w:r>
      <w:proofErr w:type="spellEnd"/>
      <w:r w:rsidR="00C36AA6">
        <w:t xml:space="preserve"> van de </w:t>
      </w:r>
      <w:proofErr w:type="spellStart"/>
      <w:r w:rsidR="00C36AA6">
        <w:t>eerste</w:t>
      </w:r>
      <w:proofErr w:type="spellEnd"/>
      <w:r w:rsidR="00C36AA6">
        <w:t xml:space="preserve"> </w:t>
      </w:r>
      <w:proofErr w:type="spellStart"/>
      <w:r w:rsidR="00C36AA6">
        <w:t>hulp</w:t>
      </w:r>
      <w:proofErr w:type="spellEnd"/>
      <w:r w:rsidR="00C36AA6">
        <w:t>:</w:t>
      </w:r>
    </w:p>
    <w:p w14:paraId="166431A0" w14:textId="77777777" w:rsidR="005A7652" w:rsidRDefault="005A7652" w:rsidP="005A7652">
      <w:pPr>
        <w:pStyle w:val="ListParagraph"/>
        <w:widowControl w:val="0"/>
        <w:numPr>
          <w:ilvl w:val="0"/>
          <w:numId w:val="13"/>
        </w:numPr>
        <w:tabs>
          <w:tab w:val="left" w:pos="2320"/>
          <w:tab w:val="left" w:pos="2321"/>
        </w:tabs>
        <w:autoSpaceDE w:val="0"/>
        <w:autoSpaceDN w:val="0"/>
        <w:spacing w:before="119"/>
        <w:ind w:left="720"/>
        <w:contextualSpacing w:val="0"/>
      </w:pPr>
      <w:r>
        <w:t>de naam van de</w:t>
      </w:r>
      <w:r>
        <w:rPr>
          <w:spacing w:val="-4"/>
        </w:rPr>
        <w:t xml:space="preserve"> </w:t>
      </w:r>
      <w:r>
        <w:t>hulpverlener</w:t>
      </w:r>
    </w:p>
    <w:p w14:paraId="1CD074FC" w14:textId="77777777" w:rsidR="005A7652" w:rsidRDefault="005A7652" w:rsidP="005A7652">
      <w:pPr>
        <w:pStyle w:val="ListParagraph"/>
        <w:widowControl w:val="0"/>
        <w:numPr>
          <w:ilvl w:val="0"/>
          <w:numId w:val="13"/>
        </w:numPr>
        <w:tabs>
          <w:tab w:val="left" w:pos="2320"/>
          <w:tab w:val="left" w:pos="2321"/>
        </w:tabs>
        <w:autoSpaceDE w:val="0"/>
        <w:autoSpaceDN w:val="0"/>
        <w:spacing w:before="31"/>
        <w:ind w:left="720"/>
        <w:contextualSpacing w:val="0"/>
      </w:pPr>
      <w:r>
        <w:t>de naam van het</w:t>
      </w:r>
      <w:r>
        <w:rPr>
          <w:spacing w:val="-4"/>
        </w:rPr>
        <w:t xml:space="preserve"> </w:t>
      </w:r>
      <w:r>
        <w:t>slachtoffer</w:t>
      </w:r>
    </w:p>
    <w:p w14:paraId="0424A152" w14:textId="77777777" w:rsidR="005A7652" w:rsidRDefault="005A7652" w:rsidP="005A7652">
      <w:pPr>
        <w:pStyle w:val="ListParagraph"/>
        <w:widowControl w:val="0"/>
        <w:numPr>
          <w:ilvl w:val="0"/>
          <w:numId w:val="13"/>
        </w:numPr>
        <w:tabs>
          <w:tab w:val="left" w:pos="2320"/>
          <w:tab w:val="left" w:pos="2321"/>
        </w:tabs>
        <w:autoSpaceDE w:val="0"/>
        <w:autoSpaceDN w:val="0"/>
        <w:spacing w:before="31"/>
        <w:ind w:left="720"/>
        <w:contextualSpacing w:val="0"/>
      </w:pPr>
      <w:r>
        <w:t>de</w:t>
      </w:r>
      <w:r>
        <w:rPr>
          <w:spacing w:val="-2"/>
        </w:rPr>
        <w:t xml:space="preserve"> </w:t>
      </w:r>
      <w:r>
        <w:t>plaats,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datum,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uur,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beschrijving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omstandigheden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ongeval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onwel</w:t>
      </w:r>
      <w:r>
        <w:rPr>
          <w:spacing w:val="-2"/>
        </w:rPr>
        <w:t xml:space="preserve"> </w:t>
      </w:r>
      <w:r>
        <w:t>worden</w:t>
      </w:r>
    </w:p>
    <w:p w14:paraId="0C4D7BFE" w14:textId="77777777" w:rsidR="005A7652" w:rsidRDefault="005A7652" w:rsidP="005A7652">
      <w:pPr>
        <w:pStyle w:val="ListParagraph"/>
        <w:widowControl w:val="0"/>
        <w:numPr>
          <w:ilvl w:val="0"/>
          <w:numId w:val="13"/>
        </w:numPr>
        <w:tabs>
          <w:tab w:val="left" w:pos="2320"/>
          <w:tab w:val="left" w:pos="2321"/>
        </w:tabs>
        <w:autoSpaceDE w:val="0"/>
        <w:autoSpaceDN w:val="0"/>
        <w:spacing w:before="30"/>
        <w:ind w:left="720"/>
        <w:contextualSpacing w:val="0"/>
      </w:pPr>
      <w:r>
        <w:t>de aard, de datum en het uur van de</w:t>
      </w:r>
      <w:r>
        <w:rPr>
          <w:spacing w:val="-5"/>
        </w:rPr>
        <w:t xml:space="preserve"> </w:t>
      </w:r>
      <w:r>
        <w:t>interventie</w:t>
      </w:r>
    </w:p>
    <w:p w14:paraId="139A7167" w14:textId="77777777" w:rsidR="005A7652" w:rsidRDefault="005A7652" w:rsidP="005A7652">
      <w:pPr>
        <w:pStyle w:val="ListParagraph"/>
        <w:widowControl w:val="0"/>
        <w:numPr>
          <w:ilvl w:val="0"/>
          <w:numId w:val="13"/>
        </w:numPr>
        <w:tabs>
          <w:tab w:val="left" w:pos="2320"/>
          <w:tab w:val="left" w:pos="2321"/>
        </w:tabs>
        <w:autoSpaceDE w:val="0"/>
        <w:autoSpaceDN w:val="0"/>
        <w:spacing w:before="33"/>
        <w:ind w:left="720"/>
        <w:contextualSpacing w:val="0"/>
      </w:pPr>
      <w:r>
        <w:t>de identiteit van eventuele</w:t>
      </w:r>
      <w:r>
        <w:rPr>
          <w:spacing w:val="-5"/>
        </w:rPr>
        <w:t xml:space="preserve"> </w:t>
      </w:r>
      <w:r>
        <w:t>getuigen</w:t>
      </w:r>
    </w:p>
    <w:p w14:paraId="761408A2" w14:textId="77777777" w:rsidR="005A7652" w:rsidRDefault="005A7652" w:rsidP="005A7652">
      <w:pPr>
        <w:widowControl w:val="0"/>
        <w:tabs>
          <w:tab w:val="left" w:pos="2320"/>
          <w:tab w:val="left" w:pos="2321"/>
        </w:tabs>
        <w:autoSpaceDE w:val="0"/>
        <w:autoSpaceDN w:val="0"/>
        <w:spacing w:before="33"/>
      </w:pPr>
    </w:p>
    <w:p w14:paraId="365FC027" w14:textId="182690F1" w:rsidR="005A7652" w:rsidRPr="005A7652" w:rsidRDefault="005A7652" w:rsidP="005A7652">
      <w:pPr>
        <w:pStyle w:val="BodyText"/>
        <w:ind w:left="0"/>
        <w:rPr>
          <w:b/>
          <w:color w:val="008000"/>
        </w:rPr>
      </w:pPr>
      <w:proofErr w:type="spellStart"/>
      <w:r w:rsidRPr="005A7652">
        <w:rPr>
          <w:b/>
          <w:color w:val="008000"/>
        </w:rPr>
        <w:t>Toedienen</w:t>
      </w:r>
      <w:proofErr w:type="spellEnd"/>
      <w:r w:rsidRPr="005A7652">
        <w:rPr>
          <w:b/>
          <w:color w:val="008000"/>
        </w:rPr>
        <w:t xml:space="preserve"> van </w:t>
      </w:r>
      <w:proofErr w:type="spellStart"/>
      <w:r w:rsidRPr="005A7652">
        <w:rPr>
          <w:b/>
          <w:color w:val="008000"/>
        </w:rPr>
        <w:t>medicatie</w:t>
      </w:r>
      <w:proofErr w:type="spellEnd"/>
      <w:r w:rsidRPr="005A7652">
        <w:rPr>
          <w:b/>
          <w:color w:val="008000"/>
        </w:rPr>
        <w:t xml:space="preserve"> </w:t>
      </w:r>
      <w:proofErr w:type="spellStart"/>
      <w:r w:rsidRPr="005A7652">
        <w:rPr>
          <w:b/>
          <w:color w:val="008000"/>
        </w:rPr>
        <w:t>door</w:t>
      </w:r>
      <w:proofErr w:type="spellEnd"/>
      <w:r w:rsidRPr="005A7652">
        <w:rPr>
          <w:b/>
          <w:color w:val="008000"/>
        </w:rPr>
        <w:t xml:space="preserve"> de </w:t>
      </w:r>
      <w:proofErr w:type="spellStart"/>
      <w:r w:rsidRPr="005A7652">
        <w:rPr>
          <w:b/>
          <w:color w:val="008000"/>
        </w:rPr>
        <w:t>hulpverlener</w:t>
      </w:r>
      <w:proofErr w:type="spellEnd"/>
    </w:p>
    <w:p w14:paraId="125B6D5D" w14:textId="77777777" w:rsidR="005A7652" w:rsidRDefault="005A7652" w:rsidP="005A7652">
      <w:pPr>
        <w:pStyle w:val="BodyText"/>
        <w:ind w:left="680"/>
        <w:rPr>
          <w:sz w:val="12"/>
        </w:rPr>
      </w:pPr>
    </w:p>
    <w:p w14:paraId="587F506A" w14:textId="4DCF90E1" w:rsidR="005A7652" w:rsidRDefault="005A7652" w:rsidP="005A7652">
      <w:pPr>
        <w:pStyle w:val="BodyText"/>
        <w:spacing w:before="94" w:line="276" w:lineRule="auto"/>
        <w:ind w:left="0"/>
      </w:pPr>
      <w:r>
        <w:t xml:space="preserve">Het </w:t>
      </w:r>
      <w:proofErr w:type="spellStart"/>
      <w:r>
        <w:t>behoort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tot de </w:t>
      </w:r>
      <w:proofErr w:type="spellStart"/>
      <w:r>
        <w:t>bevoegdheden</w:t>
      </w:r>
      <w:proofErr w:type="spellEnd"/>
      <w:r>
        <w:t xml:space="preserve"> van 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medicatie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verschaffen.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wettelijk</w:t>
      </w:r>
      <w:proofErr w:type="spellEnd"/>
      <w:r>
        <w:t xml:space="preserve"> </w:t>
      </w:r>
      <w:proofErr w:type="spellStart"/>
      <w:r>
        <w:t>voorbehouden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artsen</w:t>
      </w:r>
      <w:proofErr w:type="spellEnd"/>
      <w:r>
        <w:t xml:space="preserve">, </w:t>
      </w:r>
      <w:proofErr w:type="spellStart"/>
      <w:r>
        <w:t>apothekers</w:t>
      </w:r>
      <w:proofErr w:type="spellEnd"/>
      <w:r>
        <w:t xml:space="preserve"> en andere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beroepsgroepen</w:t>
      </w:r>
      <w:proofErr w:type="spellEnd"/>
      <w:r>
        <w:t xml:space="preserve">. </w:t>
      </w:r>
      <w:proofErr w:type="spellStart"/>
      <w:r>
        <w:t>Geneesmiddelen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nevenwerkingen</w:t>
      </w:r>
      <w:proofErr w:type="spellEnd"/>
      <w:r>
        <w:t xml:space="preserve"> en allergische </w:t>
      </w:r>
      <w:proofErr w:type="spellStart"/>
      <w:r>
        <w:t>reacties</w:t>
      </w:r>
      <w:proofErr w:type="spellEnd"/>
      <w:r>
        <w:t xml:space="preserve"> </w:t>
      </w:r>
      <w:proofErr w:type="spellStart"/>
      <w:r>
        <w:t>veroorzaken</w:t>
      </w:r>
      <w:proofErr w:type="spellEnd"/>
      <w:r>
        <w:t xml:space="preserve">. </w:t>
      </w:r>
      <w:proofErr w:type="spellStart"/>
      <w:r>
        <w:t>Geneesmiddelen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van de </w:t>
      </w:r>
      <w:proofErr w:type="spellStart"/>
      <w:r>
        <w:t>eerstehulpuitrusting</w:t>
      </w:r>
      <w:proofErr w:type="spellEnd"/>
      <w:r>
        <w:t>.</w:t>
      </w:r>
    </w:p>
    <w:p w14:paraId="273CE53A" w14:textId="77777777" w:rsidR="005A7652" w:rsidRDefault="005A7652" w:rsidP="005A7652">
      <w:pPr>
        <w:pStyle w:val="BodyText"/>
        <w:spacing w:before="5"/>
        <w:ind w:left="680"/>
        <w:rPr>
          <w:sz w:val="17"/>
        </w:rPr>
      </w:pPr>
    </w:p>
    <w:p w14:paraId="66329911" w14:textId="77777777" w:rsidR="005A7652" w:rsidRDefault="005A7652" w:rsidP="005A7652">
      <w:pPr>
        <w:pStyle w:val="BodyText"/>
        <w:spacing w:line="276" w:lineRule="auto"/>
        <w:ind w:left="0" w:right="484"/>
      </w:pP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noodgeval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medicatie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werknemer</w:t>
      </w:r>
      <w:proofErr w:type="spellEnd"/>
      <w:r>
        <w:t xml:space="preserve"> 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behandelende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toedienen</w:t>
      </w:r>
      <w:proofErr w:type="spellEnd"/>
      <w:r>
        <w:t xml:space="preserve"> van </w:t>
      </w:r>
      <w:proofErr w:type="spellStart"/>
      <w:r>
        <w:t>medicatie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in de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handeling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behandelende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opstellen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en </w:t>
      </w:r>
      <w:proofErr w:type="spellStart"/>
      <w:r>
        <w:t>duidelijke</w:t>
      </w:r>
      <w:proofErr w:type="spellEnd"/>
      <w:r>
        <w:t xml:space="preserve"> </w:t>
      </w:r>
      <w:proofErr w:type="spellStart"/>
      <w:r>
        <w:t>instructies</w:t>
      </w:r>
      <w:proofErr w:type="spellEnd"/>
      <w:r>
        <w:t>.</w:t>
      </w:r>
    </w:p>
    <w:p w14:paraId="3E270774" w14:textId="77777777" w:rsidR="005A7652" w:rsidRDefault="005A7652" w:rsidP="005A7652">
      <w:pPr>
        <w:pStyle w:val="BodyText"/>
        <w:spacing w:before="4"/>
        <w:ind w:left="680"/>
        <w:rPr>
          <w:sz w:val="17"/>
        </w:rPr>
      </w:pPr>
    </w:p>
    <w:p w14:paraId="7A55C4A7" w14:textId="77777777" w:rsidR="005A7652" w:rsidRDefault="005A7652" w:rsidP="005A7652">
      <w:pPr>
        <w:pStyle w:val="BodyText"/>
        <w:ind w:left="0"/>
      </w:pPr>
      <w:proofErr w:type="spellStart"/>
      <w:r>
        <w:t>Bij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arbeidsongevallen</w:t>
      </w:r>
      <w:proofErr w:type="spellEnd"/>
      <w:r>
        <w:t xml:space="preserve"> en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</w:t>
      </w:r>
    </w:p>
    <w:p w14:paraId="60DF4764" w14:textId="504A3E3C" w:rsidR="005A7652" w:rsidRDefault="005A7652" w:rsidP="005A7652">
      <w:pPr>
        <w:pStyle w:val="BodyText"/>
        <w:spacing w:before="12" w:line="276" w:lineRule="auto"/>
        <w:ind w:left="0" w:right="284"/>
      </w:pPr>
      <w:r>
        <w:t xml:space="preserve">schade </w:t>
      </w:r>
      <w:proofErr w:type="spellStart"/>
      <w:r>
        <w:t>snel</w:t>
      </w:r>
      <w:proofErr w:type="spellEnd"/>
      <w:r>
        <w:t xml:space="preserve"> en </w:t>
      </w:r>
      <w:proofErr w:type="spellStart"/>
      <w:r>
        <w:t>doeltreffend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 (</w:t>
      </w:r>
      <w:proofErr w:type="spellStart"/>
      <w:r>
        <w:t>bijvoorbeeld</w:t>
      </w:r>
      <w:proofErr w:type="spellEnd"/>
      <w:r>
        <w:t xml:space="preserve"> in de </w:t>
      </w:r>
      <w:proofErr w:type="spellStart"/>
      <w:r>
        <w:t>chemiesector</w:t>
      </w:r>
      <w:proofErr w:type="spellEnd"/>
      <w:r>
        <w:t>).</w:t>
      </w:r>
      <w:r>
        <w:rPr>
          <w:spacing w:val="-20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preventieadviseur-</w:t>
      </w:r>
      <w:r w:rsidR="008259FC">
        <w:t>arbeid</w:t>
      </w:r>
      <w:r>
        <w:t>sarts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opstellen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(</w:t>
      </w:r>
      <w:proofErr w:type="spellStart"/>
      <w:r>
        <w:t>antidota</w:t>
      </w:r>
      <w:proofErr w:type="spellEnd"/>
      <w:r>
        <w:t>).</w:t>
      </w:r>
    </w:p>
    <w:p w14:paraId="70C2BA57" w14:textId="77777777" w:rsidR="005A7652" w:rsidRPr="005A7652" w:rsidRDefault="005A7652" w:rsidP="005A7652">
      <w:pPr>
        <w:pStyle w:val="BodyText"/>
        <w:spacing w:before="5"/>
        <w:ind w:left="680"/>
        <w:rPr>
          <w:b/>
          <w:color w:val="008000"/>
        </w:rPr>
      </w:pPr>
    </w:p>
    <w:p w14:paraId="797394D6" w14:textId="77777777" w:rsidR="005A7652" w:rsidRPr="005A7652" w:rsidRDefault="005A7652" w:rsidP="005A7652">
      <w:pPr>
        <w:pStyle w:val="BodyText"/>
        <w:ind w:left="0"/>
        <w:rPr>
          <w:b/>
          <w:color w:val="008000"/>
        </w:rPr>
      </w:pPr>
      <w:proofErr w:type="spellStart"/>
      <w:r w:rsidRPr="005A7652">
        <w:rPr>
          <w:b/>
          <w:color w:val="008000"/>
        </w:rPr>
        <w:t>Beroepsgeheim</w:t>
      </w:r>
      <w:proofErr w:type="spellEnd"/>
    </w:p>
    <w:p w14:paraId="6221D1E6" w14:textId="77777777" w:rsidR="005A7652" w:rsidRDefault="005A7652" w:rsidP="005A7652">
      <w:pPr>
        <w:pStyle w:val="BodyText"/>
        <w:spacing w:before="9"/>
        <w:ind w:left="680"/>
        <w:rPr>
          <w:sz w:val="11"/>
        </w:rPr>
      </w:pPr>
    </w:p>
    <w:p w14:paraId="467E3DA5" w14:textId="08006F0D" w:rsidR="005A7652" w:rsidRDefault="005A7652" w:rsidP="005A7652">
      <w:pPr>
        <w:pStyle w:val="BodyText"/>
        <w:spacing w:before="94" w:line="276" w:lineRule="auto"/>
        <w:ind w:left="0" w:right="284"/>
      </w:pPr>
      <w:r>
        <w:t xml:space="preserve">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vertrouwensrelatie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slachtoffer</w:t>
      </w:r>
      <w:proofErr w:type="spellEnd"/>
      <w:r>
        <w:t xml:space="preserve"> en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vertrouwelijke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doorgeven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diens</w:t>
      </w:r>
      <w:proofErr w:type="spellEnd"/>
      <w:r>
        <w:t xml:space="preserve"> </w:t>
      </w:r>
      <w:proofErr w:type="spellStart"/>
      <w:r>
        <w:t>gezondheidstoestand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collega’s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 </w:t>
      </w:r>
      <w:proofErr w:type="spellStart"/>
      <w:r>
        <w:t>werkgever</w:t>
      </w:r>
      <w:proofErr w:type="spellEnd"/>
      <w:r>
        <w:t xml:space="preserve">. 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professionele</w:t>
      </w:r>
      <w:proofErr w:type="spellEnd"/>
      <w:r>
        <w:t xml:space="preserve"> </w:t>
      </w:r>
      <w:proofErr w:type="spellStart"/>
      <w:r>
        <w:t>hulpverleners</w:t>
      </w:r>
      <w:proofErr w:type="spellEnd"/>
      <w:r>
        <w:t>.</w:t>
      </w:r>
    </w:p>
    <w:p w14:paraId="082CB671" w14:textId="476640DD" w:rsidR="005A7652" w:rsidRPr="005A7652" w:rsidRDefault="005A7652" w:rsidP="005A7652">
      <w:pPr>
        <w:widowControl w:val="0"/>
        <w:tabs>
          <w:tab w:val="left" w:pos="2320"/>
          <w:tab w:val="left" w:pos="2321"/>
        </w:tabs>
        <w:autoSpaceDE w:val="0"/>
        <w:autoSpaceDN w:val="0"/>
        <w:spacing w:before="33"/>
        <w:rPr>
          <w:lang w:val="de-DE"/>
        </w:rPr>
      </w:pPr>
    </w:p>
    <w:p w14:paraId="450D72EE" w14:textId="77777777" w:rsidR="005A7652" w:rsidRPr="005A7652" w:rsidRDefault="005A7652" w:rsidP="005A7652">
      <w:pPr>
        <w:spacing w:after="200" w:line="276" w:lineRule="auto"/>
        <w:rPr>
          <w:rFonts w:eastAsiaTheme="minorHAnsi" w:cs="Arial"/>
          <w:b/>
          <w:lang w:val="de-DE" w:eastAsia="en-US"/>
        </w:rPr>
      </w:pPr>
    </w:p>
    <w:sectPr w:rsidR="005A7652" w:rsidRPr="005A7652" w:rsidSect="0043460F">
      <w:headerReference w:type="default" r:id="rId10"/>
      <w:footerReference w:type="default" r:id="rId11"/>
      <w:footerReference w:type="first" r:id="rId12"/>
      <w:pgSz w:w="11906" w:h="16838" w:code="9"/>
      <w:pgMar w:top="1820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6AA5" w14:textId="77777777" w:rsidR="0099731C" w:rsidRDefault="0099731C">
      <w:r>
        <w:separator/>
      </w:r>
    </w:p>
  </w:endnote>
  <w:endnote w:type="continuationSeparator" w:id="0">
    <w:p w14:paraId="5CE48B75" w14:textId="77777777" w:rsidR="0099731C" w:rsidRDefault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6962881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153FBC42" w14:textId="1EB62C11" w:rsidR="0099731C" w:rsidRDefault="0043460F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en-US" w:eastAsia="en-US"/>
          </w:rPr>
          <w:drawing>
            <wp:anchor distT="0" distB="0" distL="114300" distR="114300" simplePos="0" relativeHeight="251668480" behindDoc="1" locked="0" layoutInCell="1" allowOverlap="1" wp14:anchorId="15CAB48A" wp14:editId="12E12AE8">
              <wp:simplePos x="0" y="0"/>
              <wp:positionH relativeFrom="column">
                <wp:posOffset>-963295</wp:posOffset>
              </wp:positionH>
              <wp:positionV relativeFrom="paragraph">
                <wp:posOffset>-595630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9731C">
          <w:rPr>
            <w:rFonts w:ascii="Arial Narrow" w:hAnsi="Arial Narrow"/>
            <w:noProof/>
            <w:sz w:val="10"/>
            <w:szCs w:val="10"/>
            <w:lang w:val="en-US" w:eastAsia="en-US"/>
          </w:rPr>
          <w:t>.</w:t>
        </w:r>
        <w:r w:rsidR="0099731C" w:rsidRPr="007771DB">
          <w:rPr>
            <w:sz w:val="16"/>
          </w:rPr>
          <w:fldChar w:fldCharType="begin"/>
        </w:r>
        <w:r w:rsidR="0099731C" w:rsidRPr="007771DB">
          <w:rPr>
            <w:sz w:val="16"/>
          </w:rPr>
          <w:instrText xml:space="preserve"> PAGE   \* MERGEFORMAT </w:instrText>
        </w:r>
        <w:r w:rsidR="0099731C" w:rsidRPr="007771DB">
          <w:rPr>
            <w:sz w:val="16"/>
          </w:rPr>
          <w:fldChar w:fldCharType="separate"/>
        </w:r>
        <w:r w:rsidR="00A44371">
          <w:rPr>
            <w:noProof/>
            <w:sz w:val="16"/>
          </w:rPr>
          <w:t>2</w:t>
        </w:r>
        <w:r w:rsidR="0099731C" w:rsidRPr="007771DB">
          <w:rPr>
            <w:noProof/>
            <w:sz w:val="16"/>
          </w:rPr>
          <w:fldChar w:fldCharType="end"/>
        </w:r>
        <w:r w:rsidRPr="007771DB">
          <w:rPr>
            <w:noProof/>
            <w:sz w:val="16"/>
          </w:rPr>
          <w:t>/</w:t>
        </w:r>
        <w:r w:rsidR="0099731C" w:rsidRPr="007771DB">
          <w:rPr>
            <w:noProof/>
            <w:sz w:val="16"/>
          </w:rPr>
          <w:fldChar w:fldCharType="begin"/>
        </w:r>
        <w:r w:rsidR="0099731C" w:rsidRPr="007771DB">
          <w:rPr>
            <w:noProof/>
            <w:sz w:val="16"/>
          </w:rPr>
          <w:instrText xml:space="preserve"> NUMPAGES   \* MERGEFORMAT </w:instrText>
        </w:r>
        <w:r w:rsidR="0099731C" w:rsidRPr="007771DB">
          <w:rPr>
            <w:noProof/>
            <w:sz w:val="16"/>
          </w:rPr>
          <w:fldChar w:fldCharType="separate"/>
        </w:r>
        <w:r w:rsidR="00A44371">
          <w:rPr>
            <w:noProof/>
            <w:sz w:val="16"/>
          </w:rPr>
          <w:t>3</w:t>
        </w:r>
        <w:r w:rsidR="0099731C" w:rsidRPr="007771DB">
          <w:rPr>
            <w:noProof/>
            <w:sz w:val="16"/>
          </w:rPr>
          <w:fldChar w:fldCharType="end"/>
        </w:r>
      </w:p>
    </w:sdtContent>
  </w:sdt>
  <w:p w14:paraId="4925E89F" w14:textId="501BA7AF" w:rsidR="0099731C" w:rsidRPr="00376842" w:rsidRDefault="0043460F" w:rsidP="00C57C0E">
    <w:pPr>
      <w:pStyle w:val="Footer"/>
      <w:tabs>
        <w:tab w:val="clear" w:pos="4536"/>
        <w:tab w:val="clear" w:pos="9072"/>
        <w:tab w:val="left" w:pos="686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1795A"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920DEA" wp14:editId="70D779EC">
              <wp:simplePos x="0" y="0"/>
              <wp:positionH relativeFrom="page">
                <wp:posOffset>152400</wp:posOffset>
              </wp:positionH>
              <wp:positionV relativeFrom="page">
                <wp:posOffset>10410825</wp:posOffset>
              </wp:positionV>
              <wp:extent cx="1495425" cy="334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E1BF3" w14:textId="70BA65AA" w:rsidR="0099731C" w:rsidRPr="0043460F" w:rsidRDefault="005A7652" w:rsidP="0081795A">
                          <w:pPr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  <w:t>NSTD_codex0105_INF_01</w:t>
                          </w:r>
                          <w:r w:rsidR="0043460F"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  <w:t>_V0</w:t>
                          </w:r>
                          <w:r w:rsidR="004D339C"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20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pt;margin-top:819.75pt;width:117.75pt;height:26.3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" filled="f" stroked="f">
              <v:textbox style="mso-fit-shape-to-text:t">
                <w:txbxContent>
                  <w:p w14:paraId="42AE1BF3" w14:textId="70BA65AA" w:rsidR="0099731C" w:rsidRPr="0043460F" w:rsidRDefault="005A7652" w:rsidP="0081795A">
                    <w:pPr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  <w:t>NSTD_codex0105_INF_01</w:t>
                    </w:r>
                    <w:r w:rsidR="0043460F"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  <w:t>_V0</w:t>
                    </w:r>
                    <w:r w:rsidR="004D339C"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7C0E">
      <w:rPr>
        <w:rFonts w:ascii="Arial Narrow" w:hAnsi="Arial Narrow"/>
        <w:sz w:val="10"/>
        <w:szCs w:val="10"/>
      </w:rPr>
      <w:tab/>
    </w:r>
  </w:p>
  <w:p w14:paraId="7B3944A2" w14:textId="77777777" w:rsidR="00EB1C55" w:rsidRDefault="00EB1C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5168" w14:textId="77777777" w:rsidR="0099731C" w:rsidRDefault="0099731C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65D8E">
      <w:fldChar w:fldCharType="begin"/>
    </w:r>
    <w:r w:rsidR="00765D8E">
      <w:instrText xml:space="preserve"> NUMPAGES   \* MERGEFORMAT </w:instrText>
    </w:r>
    <w:r w:rsidR="00765D8E">
      <w:fldChar w:fldCharType="separate"/>
    </w:r>
    <w:r w:rsidR="007771DB">
      <w:rPr>
        <w:noProof/>
      </w:rPr>
      <w:t>1</w:t>
    </w:r>
    <w:r w:rsidR="00765D8E">
      <w:rPr>
        <w:noProof/>
      </w:rPr>
      <w:fldChar w:fldCharType="end"/>
    </w:r>
  </w:p>
  <w:p w14:paraId="0CC2E20F" w14:textId="77777777" w:rsidR="00EB1C55" w:rsidRDefault="00EB1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92B90" w14:textId="77777777" w:rsidR="0099731C" w:rsidRDefault="0099731C">
      <w:r>
        <w:separator/>
      </w:r>
    </w:p>
  </w:footnote>
  <w:footnote w:type="continuationSeparator" w:id="0">
    <w:p w14:paraId="6091873D" w14:textId="77777777" w:rsidR="0099731C" w:rsidRDefault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984D" w14:textId="71E64EC7" w:rsidR="0099731C" w:rsidRDefault="0043460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2B691265" wp14:editId="6AC202A7">
          <wp:simplePos x="0" y="0"/>
          <wp:positionH relativeFrom="column">
            <wp:posOffset>-568960</wp:posOffset>
          </wp:positionH>
          <wp:positionV relativeFrom="paragraph">
            <wp:posOffset>9525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13B92" w14:textId="77777777" w:rsidR="00EB1C55" w:rsidRDefault="00EB1C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9B0"/>
    <w:multiLevelType w:val="hybridMultilevel"/>
    <w:tmpl w:val="356CD36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A126D2"/>
    <w:multiLevelType w:val="hybridMultilevel"/>
    <w:tmpl w:val="24FE9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"/>
        <w:w w:val="99"/>
        <w:sz w:val="18"/>
        <w:szCs w:val="18"/>
        <w:lang w:val="de-DE" w:eastAsia="de-DE" w:bidi="de-D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E24"/>
    <w:multiLevelType w:val="hybridMultilevel"/>
    <w:tmpl w:val="05EEE36C"/>
    <w:lvl w:ilvl="0" w:tplc="08130001">
      <w:start w:val="1"/>
      <w:numFmt w:val="bullet"/>
      <w:lvlText w:val=""/>
      <w:lvlJc w:val="left"/>
      <w:pPr>
        <w:ind w:left="712" w:hanging="356"/>
      </w:pPr>
      <w:rPr>
        <w:rFonts w:ascii="Symbol" w:hAnsi="Symbol" w:hint="default"/>
        <w:spacing w:val="-3"/>
        <w:w w:val="99"/>
        <w:sz w:val="18"/>
        <w:szCs w:val="18"/>
        <w:lang w:val="de-DE" w:eastAsia="de-DE" w:bidi="de-DE"/>
      </w:rPr>
    </w:lvl>
    <w:lvl w:ilvl="1" w:tplc="70888AB0">
      <w:numFmt w:val="bullet"/>
      <w:lvlText w:val="•"/>
      <w:lvlJc w:val="left"/>
      <w:pPr>
        <w:ind w:left="1608" w:hanging="356"/>
      </w:pPr>
      <w:rPr>
        <w:rFonts w:hint="default"/>
        <w:lang w:val="de-DE" w:eastAsia="de-DE" w:bidi="de-DE"/>
      </w:rPr>
    </w:lvl>
    <w:lvl w:ilvl="2" w:tplc="1326FD48">
      <w:numFmt w:val="bullet"/>
      <w:lvlText w:val="•"/>
      <w:lvlJc w:val="left"/>
      <w:pPr>
        <w:ind w:left="2498" w:hanging="356"/>
      </w:pPr>
      <w:rPr>
        <w:rFonts w:hint="default"/>
        <w:lang w:val="de-DE" w:eastAsia="de-DE" w:bidi="de-DE"/>
      </w:rPr>
    </w:lvl>
    <w:lvl w:ilvl="3" w:tplc="36E8E3C8">
      <w:numFmt w:val="bullet"/>
      <w:lvlText w:val="•"/>
      <w:lvlJc w:val="left"/>
      <w:pPr>
        <w:ind w:left="3388" w:hanging="356"/>
      </w:pPr>
      <w:rPr>
        <w:rFonts w:hint="default"/>
        <w:lang w:val="de-DE" w:eastAsia="de-DE" w:bidi="de-DE"/>
      </w:rPr>
    </w:lvl>
    <w:lvl w:ilvl="4" w:tplc="F26E1386">
      <w:numFmt w:val="bullet"/>
      <w:lvlText w:val="•"/>
      <w:lvlJc w:val="left"/>
      <w:pPr>
        <w:ind w:left="4278" w:hanging="356"/>
      </w:pPr>
      <w:rPr>
        <w:rFonts w:hint="default"/>
        <w:lang w:val="de-DE" w:eastAsia="de-DE" w:bidi="de-DE"/>
      </w:rPr>
    </w:lvl>
    <w:lvl w:ilvl="5" w:tplc="757A4426">
      <w:numFmt w:val="bullet"/>
      <w:lvlText w:val="•"/>
      <w:lvlJc w:val="left"/>
      <w:pPr>
        <w:ind w:left="5168" w:hanging="356"/>
      </w:pPr>
      <w:rPr>
        <w:rFonts w:hint="default"/>
        <w:lang w:val="de-DE" w:eastAsia="de-DE" w:bidi="de-DE"/>
      </w:rPr>
    </w:lvl>
    <w:lvl w:ilvl="6" w:tplc="DA9A020A">
      <w:numFmt w:val="bullet"/>
      <w:lvlText w:val="•"/>
      <w:lvlJc w:val="left"/>
      <w:pPr>
        <w:ind w:left="6058" w:hanging="356"/>
      </w:pPr>
      <w:rPr>
        <w:rFonts w:hint="default"/>
        <w:lang w:val="de-DE" w:eastAsia="de-DE" w:bidi="de-DE"/>
      </w:rPr>
    </w:lvl>
    <w:lvl w:ilvl="7" w:tplc="A836893E">
      <w:numFmt w:val="bullet"/>
      <w:lvlText w:val="•"/>
      <w:lvlJc w:val="left"/>
      <w:pPr>
        <w:ind w:left="6948" w:hanging="356"/>
      </w:pPr>
      <w:rPr>
        <w:rFonts w:hint="default"/>
        <w:lang w:val="de-DE" w:eastAsia="de-DE" w:bidi="de-DE"/>
      </w:rPr>
    </w:lvl>
    <w:lvl w:ilvl="8" w:tplc="A4420B44">
      <w:numFmt w:val="bullet"/>
      <w:lvlText w:val="•"/>
      <w:lvlJc w:val="left"/>
      <w:pPr>
        <w:ind w:left="7838" w:hanging="356"/>
      </w:pPr>
      <w:rPr>
        <w:rFonts w:hint="default"/>
        <w:lang w:val="de-DE" w:eastAsia="de-DE" w:bidi="de-DE"/>
      </w:rPr>
    </w:lvl>
  </w:abstractNum>
  <w:abstractNum w:abstractNumId="3" w15:restartNumberingAfterBreak="0">
    <w:nsid w:val="14B04BA4"/>
    <w:multiLevelType w:val="hybridMultilevel"/>
    <w:tmpl w:val="1B9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283C"/>
    <w:multiLevelType w:val="hybridMultilevel"/>
    <w:tmpl w:val="97BC80C8"/>
    <w:lvl w:ilvl="0" w:tplc="08130001">
      <w:start w:val="1"/>
      <w:numFmt w:val="bullet"/>
      <w:lvlText w:val=""/>
      <w:lvlJc w:val="left"/>
      <w:pPr>
        <w:ind w:left="712" w:hanging="356"/>
      </w:pPr>
      <w:rPr>
        <w:rFonts w:ascii="Symbol" w:hAnsi="Symbol" w:hint="default"/>
        <w:spacing w:val="-3"/>
        <w:w w:val="99"/>
        <w:sz w:val="18"/>
        <w:szCs w:val="18"/>
        <w:lang w:val="de-DE" w:eastAsia="de-DE" w:bidi="de-DE"/>
      </w:rPr>
    </w:lvl>
    <w:lvl w:ilvl="1" w:tplc="70888AB0">
      <w:numFmt w:val="bullet"/>
      <w:lvlText w:val="•"/>
      <w:lvlJc w:val="left"/>
      <w:pPr>
        <w:ind w:left="1608" w:hanging="356"/>
      </w:pPr>
      <w:rPr>
        <w:rFonts w:hint="default"/>
        <w:lang w:val="de-DE" w:eastAsia="de-DE" w:bidi="de-DE"/>
      </w:rPr>
    </w:lvl>
    <w:lvl w:ilvl="2" w:tplc="1326FD48">
      <w:numFmt w:val="bullet"/>
      <w:lvlText w:val="•"/>
      <w:lvlJc w:val="left"/>
      <w:pPr>
        <w:ind w:left="2498" w:hanging="356"/>
      </w:pPr>
      <w:rPr>
        <w:rFonts w:hint="default"/>
        <w:lang w:val="de-DE" w:eastAsia="de-DE" w:bidi="de-DE"/>
      </w:rPr>
    </w:lvl>
    <w:lvl w:ilvl="3" w:tplc="36E8E3C8">
      <w:numFmt w:val="bullet"/>
      <w:lvlText w:val="•"/>
      <w:lvlJc w:val="left"/>
      <w:pPr>
        <w:ind w:left="3388" w:hanging="356"/>
      </w:pPr>
      <w:rPr>
        <w:rFonts w:hint="default"/>
        <w:lang w:val="de-DE" w:eastAsia="de-DE" w:bidi="de-DE"/>
      </w:rPr>
    </w:lvl>
    <w:lvl w:ilvl="4" w:tplc="F26E1386">
      <w:numFmt w:val="bullet"/>
      <w:lvlText w:val="•"/>
      <w:lvlJc w:val="left"/>
      <w:pPr>
        <w:ind w:left="4278" w:hanging="356"/>
      </w:pPr>
      <w:rPr>
        <w:rFonts w:hint="default"/>
        <w:lang w:val="de-DE" w:eastAsia="de-DE" w:bidi="de-DE"/>
      </w:rPr>
    </w:lvl>
    <w:lvl w:ilvl="5" w:tplc="757A4426">
      <w:numFmt w:val="bullet"/>
      <w:lvlText w:val="•"/>
      <w:lvlJc w:val="left"/>
      <w:pPr>
        <w:ind w:left="5168" w:hanging="356"/>
      </w:pPr>
      <w:rPr>
        <w:rFonts w:hint="default"/>
        <w:lang w:val="de-DE" w:eastAsia="de-DE" w:bidi="de-DE"/>
      </w:rPr>
    </w:lvl>
    <w:lvl w:ilvl="6" w:tplc="DA9A020A">
      <w:numFmt w:val="bullet"/>
      <w:lvlText w:val="•"/>
      <w:lvlJc w:val="left"/>
      <w:pPr>
        <w:ind w:left="6058" w:hanging="356"/>
      </w:pPr>
      <w:rPr>
        <w:rFonts w:hint="default"/>
        <w:lang w:val="de-DE" w:eastAsia="de-DE" w:bidi="de-DE"/>
      </w:rPr>
    </w:lvl>
    <w:lvl w:ilvl="7" w:tplc="A836893E">
      <w:numFmt w:val="bullet"/>
      <w:lvlText w:val="•"/>
      <w:lvlJc w:val="left"/>
      <w:pPr>
        <w:ind w:left="6948" w:hanging="356"/>
      </w:pPr>
      <w:rPr>
        <w:rFonts w:hint="default"/>
        <w:lang w:val="de-DE" w:eastAsia="de-DE" w:bidi="de-DE"/>
      </w:rPr>
    </w:lvl>
    <w:lvl w:ilvl="8" w:tplc="A4420B44">
      <w:numFmt w:val="bullet"/>
      <w:lvlText w:val="•"/>
      <w:lvlJc w:val="left"/>
      <w:pPr>
        <w:ind w:left="7838" w:hanging="356"/>
      </w:pPr>
      <w:rPr>
        <w:rFonts w:hint="default"/>
        <w:lang w:val="de-DE" w:eastAsia="de-DE" w:bidi="de-DE"/>
      </w:rPr>
    </w:lvl>
  </w:abstractNum>
  <w:abstractNum w:abstractNumId="5" w15:restartNumberingAfterBreak="0">
    <w:nsid w:val="1AC64EF8"/>
    <w:multiLevelType w:val="hybridMultilevel"/>
    <w:tmpl w:val="68E80C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"/>
        <w:w w:val="99"/>
        <w:sz w:val="18"/>
        <w:szCs w:val="18"/>
        <w:lang w:val="de-DE" w:eastAsia="de-DE" w:bidi="de-D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72873"/>
    <w:multiLevelType w:val="hybridMultilevel"/>
    <w:tmpl w:val="EDC2B14C"/>
    <w:lvl w:ilvl="0" w:tplc="4F886356">
      <w:numFmt w:val="bullet"/>
      <w:lvlText w:val="-"/>
      <w:lvlJc w:val="left"/>
      <w:pPr>
        <w:ind w:left="1600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de-DE" w:eastAsia="de-DE" w:bidi="de-DE"/>
      </w:rPr>
    </w:lvl>
    <w:lvl w:ilvl="1" w:tplc="404C3576">
      <w:numFmt w:val="bullet"/>
      <w:lvlText w:val="•"/>
      <w:lvlJc w:val="left"/>
      <w:pPr>
        <w:ind w:left="2561" w:hanging="360"/>
      </w:pPr>
      <w:rPr>
        <w:rFonts w:hint="default"/>
        <w:lang w:val="de-DE" w:eastAsia="de-DE" w:bidi="de-DE"/>
      </w:rPr>
    </w:lvl>
    <w:lvl w:ilvl="2" w:tplc="43DCA992">
      <w:numFmt w:val="bullet"/>
      <w:lvlText w:val="•"/>
      <w:lvlJc w:val="left"/>
      <w:pPr>
        <w:ind w:left="3523" w:hanging="360"/>
      </w:pPr>
      <w:rPr>
        <w:rFonts w:hint="default"/>
        <w:lang w:val="de-DE" w:eastAsia="de-DE" w:bidi="de-DE"/>
      </w:rPr>
    </w:lvl>
    <w:lvl w:ilvl="3" w:tplc="BFD85822">
      <w:numFmt w:val="bullet"/>
      <w:lvlText w:val="•"/>
      <w:lvlJc w:val="left"/>
      <w:pPr>
        <w:ind w:left="4485" w:hanging="360"/>
      </w:pPr>
      <w:rPr>
        <w:rFonts w:hint="default"/>
        <w:lang w:val="de-DE" w:eastAsia="de-DE" w:bidi="de-DE"/>
      </w:rPr>
    </w:lvl>
    <w:lvl w:ilvl="4" w:tplc="6A244DBC">
      <w:numFmt w:val="bullet"/>
      <w:lvlText w:val="•"/>
      <w:lvlJc w:val="left"/>
      <w:pPr>
        <w:ind w:left="5447" w:hanging="360"/>
      </w:pPr>
      <w:rPr>
        <w:rFonts w:hint="default"/>
        <w:lang w:val="de-DE" w:eastAsia="de-DE" w:bidi="de-DE"/>
      </w:rPr>
    </w:lvl>
    <w:lvl w:ilvl="5" w:tplc="7BEC782C">
      <w:numFmt w:val="bullet"/>
      <w:lvlText w:val="•"/>
      <w:lvlJc w:val="left"/>
      <w:pPr>
        <w:ind w:left="6409" w:hanging="360"/>
      </w:pPr>
      <w:rPr>
        <w:rFonts w:hint="default"/>
        <w:lang w:val="de-DE" w:eastAsia="de-DE" w:bidi="de-DE"/>
      </w:rPr>
    </w:lvl>
    <w:lvl w:ilvl="6" w:tplc="BA0CDF90">
      <w:numFmt w:val="bullet"/>
      <w:lvlText w:val="•"/>
      <w:lvlJc w:val="left"/>
      <w:pPr>
        <w:ind w:left="7371" w:hanging="360"/>
      </w:pPr>
      <w:rPr>
        <w:rFonts w:hint="default"/>
        <w:lang w:val="de-DE" w:eastAsia="de-DE" w:bidi="de-DE"/>
      </w:rPr>
    </w:lvl>
    <w:lvl w:ilvl="7" w:tplc="38F2FE30">
      <w:numFmt w:val="bullet"/>
      <w:lvlText w:val="•"/>
      <w:lvlJc w:val="left"/>
      <w:pPr>
        <w:ind w:left="8333" w:hanging="360"/>
      </w:pPr>
      <w:rPr>
        <w:rFonts w:hint="default"/>
        <w:lang w:val="de-DE" w:eastAsia="de-DE" w:bidi="de-DE"/>
      </w:rPr>
    </w:lvl>
    <w:lvl w:ilvl="8" w:tplc="22240578">
      <w:numFmt w:val="bullet"/>
      <w:lvlText w:val="•"/>
      <w:lvlJc w:val="left"/>
      <w:pPr>
        <w:ind w:left="9295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27977F66"/>
    <w:multiLevelType w:val="hybridMultilevel"/>
    <w:tmpl w:val="8DA2164A"/>
    <w:lvl w:ilvl="0" w:tplc="45622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99"/>
        <w:sz w:val="18"/>
        <w:szCs w:val="18"/>
        <w:lang w:val="de-DE" w:eastAsia="de-DE" w:bidi="de-D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76D3"/>
    <w:multiLevelType w:val="hybridMultilevel"/>
    <w:tmpl w:val="B6E87560"/>
    <w:lvl w:ilvl="0" w:tplc="6566618E">
      <w:numFmt w:val="bullet"/>
      <w:lvlText w:val="-"/>
      <w:lvlJc w:val="left"/>
      <w:pPr>
        <w:ind w:left="1743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EA148A16">
      <w:numFmt w:val="bullet"/>
      <w:lvlText w:val="•"/>
      <w:lvlJc w:val="left"/>
      <w:pPr>
        <w:ind w:left="2627" w:hanging="360"/>
      </w:pPr>
      <w:rPr>
        <w:rFonts w:hint="default"/>
        <w:lang w:val="de-DE" w:eastAsia="de-DE" w:bidi="de-DE"/>
      </w:rPr>
    </w:lvl>
    <w:lvl w:ilvl="2" w:tplc="165AFA02">
      <w:numFmt w:val="bullet"/>
      <w:lvlText w:val="•"/>
      <w:lvlJc w:val="left"/>
      <w:pPr>
        <w:ind w:left="3515" w:hanging="360"/>
      </w:pPr>
      <w:rPr>
        <w:rFonts w:hint="default"/>
        <w:lang w:val="de-DE" w:eastAsia="de-DE" w:bidi="de-DE"/>
      </w:rPr>
    </w:lvl>
    <w:lvl w:ilvl="3" w:tplc="CA886F7C">
      <w:numFmt w:val="bullet"/>
      <w:lvlText w:val="•"/>
      <w:lvlJc w:val="left"/>
      <w:pPr>
        <w:ind w:left="4403" w:hanging="360"/>
      </w:pPr>
      <w:rPr>
        <w:rFonts w:hint="default"/>
        <w:lang w:val="de-DE" w:eastAsia="de-DE" w:bidi="de-DE"/>
      </w:rPr>
    </w:lvl>
    <w:lvl w:ilvl="4" w:tplc="7396BF5C">
      <w:numFmt w:val="bullet"/>
      <w:lvlText w:val="•"/>
      <w:lvlJc w:val="left"/>
      <w:pPr>
        <w:ind w:left="5291" w:hanging="360"/>
      </w:pPr>
      <w:rPr>
        <w:rFonts w:hint="default"/>
        <w:lang w:val="de-DE" w:eastAsia="de-DE" w:bidi="de-DE"/>
      </w:rPr>
    </w:lvl>
    <w:lvl w:ilvl="5" w:tplc="E03A971C">
      <w:numFmt w:val="bullet"/>
      <w:lvlText w:val="•"/>
      <w:lvlJc w:val="left"/>
      <w:pPr>
        <w:ind w:left="6179" w:hanging="360"/>
      </w:pPr>
      <w:rPr>
        <w:rFonts w:hint="default"/>
        <w:lang w:val="de-DE" w:eastAsia="de-DE" w:bidi="de-DE"/>
      </w:rPr>
    </w:lvl>
    <w:lvl w:ilvl="6" w:tplc="B096DBA8">
      <w:numFmt w:val="bullet"/>
      <w:lvlText w:val="•"/>
      <w:lvlJc w:val="left"/>
      <w:pPr>
        <w:ind w:left="7067" w:hanging="360"/>
      </w:pPr>
      <w:rPr>
        <w:rFonts w:hint="default"/>
        <w:lang w:val="de-DE" w:eastAsia="de-DE" w:bidi="de-DE"/>
      </w:rPr>
    </w:lvl>
    <w:lvl w:ilvl="7" w:tplc="714C0E7A">
      <w:numFmt w:val="bullet"/>
      <w:lvlText w:val="•"/>
      <w:lvlJc w:val="left"/>
      <w:pPr>
        <w:ind w:left="7955" w:hanging="360"/>
      </w:pPr>
      <w:rPr>
        <w:rFonts w:hint="default"/>
        <w:lang w:val="de-DE" w:eastAsia="de-DE" w:bidi="de-DE"/>
      </w:rPr>
    </w:lvl>
    <w:lvl w:ilvl="8" w:tplc="BB04FDD4">
      <w:numFmt w:val="bullet"/>
      <w:lvlText w:val="•"/>
      <w:lvlJc w:val="left"/>
      <w:pPr>
        <w:ind w:left="8843" w:hanging="360"/>
      </w:pPr>
      <w:rPr>
        <w:rFonts w:hint="default"/>
        <w:lang w:val="de-DE" w:eastAsia="de-DE" w:bidi="de-DE"/>
      </w:rPr>
    </w:lvl>
  </w:abstractNum>
  <w:abstractNum w:abstractNumId="10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0666"/>
    <w:multiLevelType w:val="hybridMultilevel"/>
    <w:tmpl w:val="39A262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D620B"/>
    <w:multiLevelType w:val="hybridMultilevel"/>
    <w:tmpl w:val="183E5F5E"/>
    <w:lvl w:ilvl="0" w:tplc="1724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0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6A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2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0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0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49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1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6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4103BA"/>
    <w:multiLevelType w:val="hybridMultilevel"/>
    <w:tmpl w:val="5648737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D24C1"/>
    <w:multiLevelType w:val="hybridMultilevel"/>
    <w:tmpl w:val="60B2E12E"/>
    <w:lvl w:ilvl="0" w:tplc="6632F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C4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9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7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12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8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6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0B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806A6D"/>
    <w:multiLevelType w:val="hybridMultilevel"/>
    <w:tmpl w:val="523067DC"/>
    <w:lvl w:ilvl="0" w:tplc="45622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99"/>
        <w:sz w:val="18"/>
        <w:szCs w:val="18"/>
        <w:lang w:val="de-DE" w:eastAsia="de-DE" w:bidi="de-D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3DE7"/>
    <w:multiLevelType w:val="hybridMultilevel"/>
    <w:tmpl w:val="158E622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10F3C"/>
    <w:multiLevelType w:val="hybridMultilevel"/>
    <w:tmpl w:val="35B617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51CED"/>
    <w:multiLevelType w:val="hybridMultilevel"/>
    <w:tmpl w:val="C696ED22"/>
    <w:lvl w:ilvl="0" w:tplc="EB52328C">
      <w:start w:val="1"/>
      <w:numFmt w:val="decimal"/>
      <w:lvlText w:val="%1."/>
      <w:lvlJc w:val="left"/>
      <w:pPr>
        <w:ind w:left="1731" w:hanging="356"/>
      </w:pPr>
      <w:rPr>
        <w:rFonts w:ascii="Arial" w:eastAsia="Arial" w:hAnsi="Arial" w:cs="Arial" w:hint="default"/>
        <w:spacing w:val="-2"/>
        <w:w w:val="99"/>
        <w:sz w:val="18"/>
        <w:szCs w:val="18"/>
        <w:lang w:val="de-DE" w:eastAsia="de-DE" w:bidi="de-DE"/>
      </w:rPr>
    </w:lvl>
    <w:lvl w:ilvl="1" w:tplc="8D4E6DE6">
      <w:start w:val="1"/>
      <w:numFmt w:val="upperLetter"/>
      <w:lvlText w:val="%2."/>
      <w:lvlJc w:val="left"/>
      <w:pPr>
        <w:ind w:left="2300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2" w:tplc="6F9E8E5E">
      <w:numFmt w:val="bullet"/>
      <w:lvlText w:val="•"/>
      <w:lvlJc w:val="left"/>
      <w:pPr>
        <w:ind w:left="3224" w:hanging="358"/>
      </w:pPr>
      <w:rPr>
        <w:rFonts w:hint="default"/>
        <w:lang w:val="de-DE" w:eastAsia="de-DE" w:bidi="de-DE"/>
      </w:rPr>
    </w:lvl>
    <w:lvl w:ilvl="3" w:tplc="2E68CF00">
      <w:numFmt w:val="bullet"/>
      <w:lvlText w:val="•"/>
      <w:lvlJc w:val="left"/>
      <w:pPr>
        <w:ind w:left="4148" w:hanging="358"/>
      </w:pPr>
      <w:rPr>
        <w:rFonts w:hint="default"/>
        <w:lang w:val="de-DE" w:eastAsia="de-DE" w:bidi="de-DE"/>
      </w:rPr>
    </w:lvl>
    <w:lvl w:ilvl="4" w:tplc="D2A21896">
      <w:numFmt w:val="bullet"/>
      <w:lvlText w:val="•"/>
      <w:lvlJc w:val="left"/>
      <w:pPr>
        <w:ind w:left="5073" w:hanging="358"/>
      </w:pPr>
      <w:rPr>
        <w:rFonts w:hint="default"/>
        <w:lang w:val="de-DE" w:eastAsia="de-DE" w:bidi="de-DE"/>
      </w:rPr>
    </w:lvl>
    <w:lvl w:ilvl="5" w:tplc="7E341996">
      <w:numFmt w:val="bullet"/>
      <w:lvlText w:val="•"/>
      <w:lvlJc w:val="left"/>
      <w:pPr>
        <w:ind w:left="5997" w:hanging="358"/>
      </w:pPr>
      <w:rPr>
        <w:rFonts w:hint="default"/>
        <w:lang w:val="de-DE" w:eastAsia="de-DE" w:bidi="de-DE"/>
      </w:rPr>
    </w:lvl>
    <w:lvl w:ilvl="6" w:tplc="F796FCA2">
      <w:numFmt w:val="bullet"/>
      <w:lvlText w:val="•"/>
      <w:lvlJc w:val="left"/>
      <w:pPr>
        <w:ind w:left="6921" w:hanging="358"/>
      </w:pPr>
      <w:rPr>
        <w:rFonts w:hint="default"/>
        <w:lang w:val="de-DE" w:eastAsia="de-DE" w:bidi="de-DE"/>
      </w:rPr>
    </w:lvl>
    <w:lvl w:ilvl="7" w:tplc="78A617AC">
      <w:numFmt w:val="bullet"/>
      <w:lvlText w:val="•"/>
      <w:lvlJc w:val="left"/>
      <w:pPr>
        <w:ind w:left="7846" w:hanging="358"/>
      </w:pPr>
      <w:rPr>
        <w:rFonts w:hint="default"/>
        <w:lang w:val="de-DE" w:eastAsia="de-DE" w:bidi="de-DE"/>
      </w:rPr>
    </w:lvl>
    <w:lvl w:ilvl="8" w:tplc="662AED40">
      <w:numFmt w:val="bullet"/>
      <w:lvlText w:val="•"/>
      <w:lvlJc w:val="left"/>
      <w:pPr>
        <w:ind w:left="8770" w:hanging="358"/>
      </w:pPr>
      <w:rPr>
        <w:rFonts w:hint="default"/>
        <w:lang w:val="de-DE" w:eastAsia="de-DE" w:bidi="de-DE"/>
      </w:rPr>
    </w:lvl>
  </w:abstractNum>
  <w:abstractNum w:abstractNumId="20" w15:restartNumberingAfterBreak="0">
    <w:nsid w:val="74273F4F"/>
    <w:multiLevelType w:val="hybridMultilevel"/>
    <w:tmpl w:val="18B0723E"/>
    <w:lvl w:ilvl="0" w:tplc="45622B2A">
      <w:numFmt w:val="bullet"/>
      <w:lvlText w:val="-"/>
      <w:lvlJc w:val="left"/>
      <w:pPr>
        <w:ind w:left="2273" w:hanging="356"/>
      </w:pPr>
      <w:rPr>
        <w:rFonts w:ascii="Calibri" w:eastAsia="Calibri" w:hAnsi="Calibri" w:cs="Calibri" w:hint="default"/>
        <w:spacing w:val="-3"/>
        <w:w w:val="99"/>
        <w:sz w:val="18"/>
        <w:szCs w:val="18"/>
        <w:lang w:val="de-DE" w:eastAsia="de-DE" w:bidi="de-DE"/>
      </w:rPr>
    </w:lvl>
    <w:lvl w:ilvl="1" w:tplc="70888AB0">
      <w:numFmt w:val="bullet"/>
      <w:lvlText w:val="•"/>
      <w:lvlJc w:val="left"/>
      <w:pPr>
        <w:ind w:left="3169" w:hanging="356"/>
      </w:pPr>
      <w:rPr>
        <w:rFonts w:hint="default"/>
        <w:lang w:val="de-DE" w:eastAsia="de-DE" w:bidi="de-DE"/>
      </w:rPr>
    </w:lvl>
    <w:lvl w:ilvl="2" w:tplc="1326FD48">
      <w:numFmt w:val="bullet"/>
      <w:lvlText w:val="•"/>
      <w:lvlJc w:val="left"/>
      <w:pPr>
        <w:ind w:left="4059" w:hanging="356"/>
      </w:pPr>
      <w:rPr>
        <w:rFonts w:hint="default"/>
        <w:lang w:val="de-DE" w:eastAsia="de-DE" w:bidi="de-DE"/>
      </w:rPr>
    </w:lvl>
    <w:lvl w:ilvl="3" w:tplc="36E8E3C8">
      <w:numFmt w:val="bullet"/>
      <w:lvlText w:val="•"/>
      <w:lvlJc w:val="left"/>
      <w:pPr>
        <w:ind w:left="4949" w:hanging="356"/>
      </w:pPr>
      <w:rPr>
        <w:rFonts w:hint="default"/>
        <w:lang w:val="de-DE" w:eastAsia="de-DE" w:bidi="de-DE"/>
      </w:rPr>
    </w:lvl>
    <w:lvl w:ilvl="4" w:tplc="F26E1386">
      <w:numFmt w:val="bullet"/>
      <w:lvlText w:val="•"/>
      <w:lvlJc w:val="left"/>
      <w:pPr>
        <w:ind w:left="5839" w:hanging="356"/>
      </w:pPr>
      <w:rPr>
        <w:rFonts w:hint="default"/>
        <w:lang w:val="de-DE" w:eastAsia="de-DE" w:bidi="de-DE"/>
      </w:rPr>
    </w:lvl>
    <w:lvl w:ilvl="5" w:tplc="757A4426">
      <w:numFmt w:val="bullet"/>
      <w:lvlText w:val="•"/>
      <w:lvlJc w:val="left"/>
      <w:pPr>
        <w:ind w:left="6729" w:hanging="356"/>
      </w:pPr>
      <w:rPr>
        <w:rFonts w:hint="default"/>
        <w:lang w:val="de-DE" w:eastAsia="de-DE" w:bidi="de-DE"/>
      </w:rPr>
    </w:lvl>
    <w:lvl w:ilvl="6" w:tplc="DA9A020A">
      <w:numFmt w:val="bullet"/>
      <w:lvlText w:val="•"/>
      <w:lvlJc w:val="left"/>
      <w:pPr>
        <w:ind w:left="7619" w:hanging="356"/>
      </w:pPr>
      <w:rPr>
        <w:rFonts w:hint="default"/>
        <w:lang w:val="de-DE" w:eastAsia="de-DE" w:bidi="de-DE"/>
      </w:rPr>
    </w:lvl>
    <w:lvl w:ilvl="7" w:tplc="A836893E">
      <w:numFmt w:val="bullet"/>
      <w:lvlText w:val="•"/>
      <w:lvlJc w:val="left"/>
      <w:pPr>
        <w:ind w:left="8509" w:hanging="356"/>
      </w:pPr>
      <w:rPr>
        <w:rFonts w:hint="default"/>
        <w:lang w:val="de-DE" w:eastAsia="de-DE" w:bidi="de-DE"/>
      </w:rPr>
    </w:lvl>
    <w:lvl w:ilvl="8" w:tplc="A4420B44">
      <w:numFmt w:val="bullet"/>
      <w:lvlText w:val="•"/>
      <w:lvlJc w:val="left"/>
      <w:pPr>
        <w:ind w:left="9399" w:hanging="356"/>
      </w:pPr>
      <w:rPr>
        <w:rFonts w:hint="default"/>
        <w:lang w:val="de-DE" w:eastAsia="de-DE" w:bidi="de-DE"/>
      </w:rPr>
    </w:lvl>
  </w:abstractNum>
  <w:abstractNum w:abstractNumId="21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614B7C"/>
    <w:multiLevelType w:val="hybridMultilevel"/>
    <w:tmpl w:val="4CF831C8"/>
    <w:lvl w:ilvl="0" w:tplc="23A26CA4">
      <w:start w:val="1"/>
      <w:numFmt w:val="decimal"/>
      <w:lvlText w:val="%1."/>
      <w:lvlJc w:val="left"/>
      <w:pPr>
        <w:ind w:left="23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344839FC">
      <w:numFmt w:val="bullet"/>
      <w:lvlText w:val="•"/>
      <w:lvlJc w:val="left"/>
      <w:pPr>
        <w:ind w:left="3209" w:hanging="360"/>
      </w:pPr>
      <w:rPr>
        <w:rFonts w:hint="default"/>
        <w:lang w:val="de-DE" w:eastAsia="de-DE" w:bidi="de-DE"/>
      </w:rPr>
    </w:lvl>
    <w:lvl w:ilvl="2" w:tplc="DE62F0C2">
      <w:numFmt w:val="bullet"/>
      <w:lvlText w:val="•"/>
      <w:lvlJc w:val="left"/>
      <w:pPr>
        <w:ind w:left="4099" w:hanging="360"/>
      </w:pPr>
      <w:rPr>
        <w:rFonts w:hint="default"/>
        <w:lang w:val="de-DE" w:eastAsia="de-DE" w:bidi="de-DE"/>
      </w:rPr>
    </w:lvl>
    <w:lvl w:ilvl="3" w:tplc="FF727146">
      <w:numFmt w:val="bullet"/>
      <w:lvlText w:val="•"/>
      <w:lvlJc w:val="left"/>
      <w:pPr>
        <w:ind w:left="4989" w:hanging="360"/>
      </w:pPr>
      <w:rPr>
        <w:rFonts w:hint="default"/>
        <w:lang w:val="de-DE" w:eastAsia="de-DE" w:bidi="de-DE"/>
      </w:rPr>
    </w:lvl>
    <w:lvl w:ilvl="4" w:tplc="FF02AA16">
      <w:numFmt w:val="bullet"/>
      <w:lvlText w:val="•"/>
      <w:lvlJc w:val="left"/>
      <w:pPr>
        <w:ind w:left="5879" w:hanging="360"/>
      </w:pPr>
      <w:rPr>
        <w:rFonts w:hint="default"/>
        <w:lang w:val="de-DE" w:eastAsia="de-DE" w:bidi="de-DE"/>
      </w:rPr>
    </w:lvl>
    <w:lvl w:ilvl="5" w:tplc="85885338">
      <w:numFmt w:val="bullet"/>
      <w:lvlText w:val="•"/>
      <w:lvlJc w:val="left"/>
      <w:pPr>
        <w:ind w:left="6769" w:hanging="360"/>
      </w:pPr>
      <w:rPr>
        <w:rFonts w:hint="default"/>
        <w:lang w:val="de-DE" w:eastAsia="de-DE" w:bidi="de-DE"/>
      </w:rPr>
    </w:lvl>
    <w:lvl w:ilvl="6" w:tplc="101EC60E">
      <w:numFmt w:val="bullet"/>
      <w:lvlText w:val="•"/>
      <w:lvlJc w:val="left"/>
      <w:pPr>
        <w:ind w:left="7659" w:hanging="360"/>
      </w:pPr>
      <w:rPr>
        <w:rFonts w:hint="default"/>
        <w:lang w:val="de-DE" w:eastAsia="de-DE" w:bidi="de-DE"/>
      </w:rPr>
    </w:lvl>
    <w:lvl w:ilvl="7" w:tplc="806E7434">
      <w:numFmt w:val="bullet"/>
      <w:lvlText w:val="•"/>
      <w:lvlJc w:val="left"/>
      <w:pPr>
        <w:ind w:left="8549" w:hanging="360"/>
      </w:pPr>
      <w:rPr>
        <w:rFonts w:hint="default"/>
        <w:lang w:val="de-DE" w:eastAsia="de-DE" w:bidi="de-DE"/>
      </w:rPr>
    </w:lvl>
    <w:lvl w:ilvl="8" w:tplc="5D3E9234">
      <w:numFmt w:val="bullet"/>
      <w:lvlText w:val="•"/>
      <w:lvlJc w:val="left"/>
      <w:pPr>
        <w:ind w:left="9439" w:hanging="360"/>
      </w:pPr>
      <w:rPr>
        <w:rFonts w:hint="default"/>
        <w:lang w:val="de-DE" w:eastAsia="de-DE" w:bidi="de-DE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20"/>
  </w:num>
  <w:num w:numId="11">
    <w:abstractNumId w:val="19"/>
  </w:num>
  <w:num w:numId="12">
    <w:abstractNumId w:val="9"/>
  </w:num>
  <w:num w:numId="13">
    <w:abstractNumId w:val="22"/>
  </w:num>
  <w:num w:numId="14">
    <w:abstractNumId w:val="7"/>
  </w:num>
  <w:num w:numId="15">
    <w:abstractNumId w:val="0"/>
  </w:num>
  <w:num w:numId="16">
    <w:abstractNumId w:val="17"/>
  </w:num>
  <w:num w:numId="17">
    <w:abstractNumId w:val="16"/>
  </w:num>
  <w:num w:numId="18">
    <w:abstractNumId w:val="8"/>
  </w:num>
  <w:num w:numId="19">
    <w:abstractNumId w:val="5"/>
  </w:num>
  <w:num w:numId="20">
    <w:abstractNumId w:val="1"/>
  </w:num>
  <w:num w:numId="21">
    <w:abstractNumId w:val="4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2C1C83"/>
    <w:rsid w:val="00040307"/>
    <w:rsid w:val="00050DC1"/>
    <w:rsid w:val="00056B39"/>
    <w:rsid w:val="00066800"/>
    <w:rsid w:val="000868DA"/>
    <w:rsid w:val="00090DBF"/>
    <w:rsid w:val="000B5D2C"/>
    <w:rsid w:val="00136D97"/>
    <w:rsid w:val="00147CDF"/>
    <w:rsid w:val="00150CCB"/>
    <w:rsid w:val="001532C2"/>
    <w:rsid w:val="00156F02"/>
    <w:rsid w:val="001674B3"/>
    <w:rsid w:val="0018771F"/>
    <w:rsid w:val="001A70B6"/>
    <w:rsid w:val="001C27CB"/>
    <w:rsid w:val="001E7F11"/>
    <w:rsid w:val="00211839"/>
    <w:rsid w:val="00212F32"/>
    <w:rsid w:val="00214923"/>
    <w:rsid w:val="00216B14"/>
    <w:rsid w:val="00260CFC"/>
    <w:rsid w:val="002A489E"/>
    <w:rsid w:val="002C1C83"/>
    <w:rsid w:val="002D5E16"/>
    <w:rsid w:val="00302A3E"/>
    <w:rsid w:val="003059DB"/>
    <w:rsid w:val="0031042F"/>
    <w:rsid w:val="00311C54"/>
    <w:rsid w:val="00335186"/>
    <w:rsid w:val="00337BA3"/>
    <w:rsid w:val="00364D5A"/>
    <w:rsid w:val="00376842"/>
    <w:rsid w:val="003841CC"/>
    <w:rsid w:val="003C049F"/>
    <w:rsid w:val="003D40A6"/>
    <w:rsid w:val="003E33D9"/>
    <w:rsid w:val="003E3AB0"/>
    <w:rsid w:val="003E783C"/>
    <w:rsid w:val="00405135"/>
    <w:rsid w:val="0043460F"/>
    <w:rsid w:val="00467217"/>
    <w:rsid w:val="004D099F"/>
    <w:rsid w:val="004D339C"/>
    <w:rsid w:val="004D60B3"/>
    <w:rsid w:val="004F2DEA"/>
    <w:rsid w:val="004F75C9"/>
    <w:rsid w:val="00504448"/>
    <w:rsid w:val="00511A82"/>
    <w:rsid w:val="005345B9"/>
    <w:rsid w:val="00561EC3"/>
    <w:rsid w:val="005A7652"/>
    <w:rsid w:val="005D5BD6"/>
    <w:rsid w:val="00603E74"/>
    <w:rsid w:val="00607013"/>
    <w:rsid w:val="00651682"/>
    <w:rsid w:val="00674EB9"/>
    <w:rsid w:val="00680CFC"/>
    <w:rsid w:val="00761A2F"/>
    <w:rsid w:val="00765D8E"/>
    <w:rsid w:val="007771DB"/>
    <w:rsid w:val="00777A79"/>
    <w:rsid w:val="00783BCB"/>
    <w:rsid w:val="00783D69"/>
    <w:rsid w:val="007C6E32"/>
    <w:rsid w:val="007D211A"/>
    <w:rsid w:val="007E749D"/>
    <w:rsid w:val="00804FF9"/>
    <w:rsid w:val="00810299"/>
    <w:rsid w:val="0081795A"/>
    <w:rsid w:val="008259FC"/>
    <w:rsid w:val="0083496A"/>
    <w:rsid w:val="00846AB1"/>
    <w:rsid w:val="00857DE0"/>
    <w:rsid w:val="008634E0"/>
    <w:rsid w:val="00884FF3"/>
    <w:rsid w:val="00887A5E"/>
    <w:rsid w:val="008F32E0"/>
    <w:rsid w:val="0092414B"/>
    <w:rsid w:val="00930199"/>
    <w:rsid w:val="00985E9A"/>
    <w:rsid w:val="00996C45"/>
    <w:rsid w:val="0099731C"/>
    <w:rsid w:val="009B2315"/>
    <w:rsid w:val="009D1EF2"/>
    <w:rsid w:val="009D65C2"/>
    <w:rsid w:val="009E5294"/>
    <w:rsid w:val="00A36B86"/>
    <w:rsid w:val="00A44371"/>
    <w:rsid w:val="00A54374"/>
    <w:rsid w:val="00A744ED"/>
    <w:rsid w:val="00A829DB"/>
    <w:rsid w:val="00AC5D5D"/>
    <w:rsid w:val="00AD10DE"/>
    <w:rsid w:val="00AF4822"/>
    <w:rsid w:val="00AF69E7"/>
    <w:rsid w:val="00B17050"/>
    <w:rsid w:val="00B171BD"/>
    <w:rsid w:val="00B3547E"/>
    <w:rsid w:val="00B4024A"/>
    <w:rsid w:val="00B41CD1"/>
    <w:rsid w:val="00B50837"/>
    <w:rsid w:val="00B677B7"/>
    <w:rsid w:val="00B86A5C"/>
    <w:rsid w:val="00B91549"/>
    <w:rsid w:val="00BA21AB"/>
    <w:rsid w:val="00BA56D2"/>
    <w:rsid w:val="00BD1A7E"/>
    <w:rsid w:val="00BE1708"/>
    <w:rsid w:val="00C05F08"/>
    <w:rsid w:val="00C16533"/>
    <w:rsid w:val="00C36AA6"/>
    <w:rsid w:val="00C52599"/>
    <w:rsid w:val="00C567C9"/>
    <w:rsid w:val="00C57C0E"/>
    <w:rsid w:val="00C80FE4"/>
    <w:rsid w:val="00D3611E"/>
    <w:rsid w:val="00D54820"/>
    <w:rsid w:val="00D64613"/>
    <w:rsid w:val="00D735F0"/>
    <w:rsid w:val="00D8060A"/>
    <w:rsid w:val="00D91AE1"/>
    <w:rsid w:val="00D925D4"/>
    <w:rsid w:val="00DE2A01"/>
    <w:rsid w:val="00DE39FD"/>
    <w:rsid w:val="00E329DB"/>
    <w:rsid w:val="00E36F00"/>
    <w:rsid w:val="00E418E8"/>
    <w:rsid w:val="00E47221"/>
    <w:rsid w:val="00EB1C55"/>
    <w:rsid w:val="00EB2C14"/>
    <w:rsid w:val="00ED4E45"/>
    <w:rsid w:val="00EF63E4"/>
    <w:rsid w:val="00F27A64"/>
    <w:rsid w:val="00F4746C"/>
    <w:rsid w:val="00F52B8A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E67CE72"/>
  <w15:docId w15:val="{8277C2EE-8405-4E53-8BB4-C24863D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paragraph" w:styleId="Heading1">
    <w:name w:val="heading 1"/>
    <w:basedOn w:val="Normal"/>
    <w:link w:val="Heading1Char"/>
    <w:uiPriority w:val="1"/>
    <w:qFormat/>
    <w:rsid w:val="005A7652"/>
    <w:pPr>
      <w:widowControl w:val="0"/>
      <w:autoSpaceDE w:val="0"/>
      <w:autoSpaceDN w:val="0"/>
      <w:ind w:left="1023"/>
      <w:outlineLvl w:val="0"/>
    </w:pPr>
    <w:rPr>
      <w:rFonts w:eastAsia="Arial" w:cs="Arial"/>
      <w:b/>
      <w:bCs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1"/>
    <w:qFormat/>
    <w:rsid w:val="004D60B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73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B8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A7652"/>
    <w:pPr>
      <w:widowControl w:val="0"/>
      <w:autoSpaceDE w:val="0"/>
      <w:autoSpaceDN w:val="0"/>
      <w:ind w:left="2280"/>
    </w:pPr>
    <w:rPr>
      <w:rFonts w:eastAsia="Arial" w:cs="Arial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A7652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Heading1Char">
    <w:name w:val="Heading 1 Char"/>
    <w:basedOn w:val="DefaultParagraphFont"/>
    <w:link w:val="Heading1"/>
    <w:uiPriority w:val="1"/>
    <w:rsid w:val="005A7652"/>
    <w:rPr>
      <w:rFonts w:ascii="Arial" w:eastAsia="Arial" w:hAnsi="Arial" w:cs="Arial"/>
      <w:b/>
      <w:bCs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cbc68e07-318d-4977-9c6d-10a9e49bd873">Dutch</Item_x0020_Language>
    <H_x0040_W_x0020__x002d__x0020_Afprinten_x0020_Manufast xmlns="b12cf2b1-6157-4869-be7f-ac0bc6ac6ec7">Neen</H_x0040_W_x0020__x002d__x0020_Afprinten_x0020_Manufast>
    <Redacteur xmlns="b12cf2b1-6157-4869-be7f-ac0bc6ac6ec7">
      <UserInfo>
        <DisplayName>Schmickler Marie Noelle</DisplayName>
        <AccountId>358</AccountId>
        <AccountType/>
      </UserInfo>
    </Redacteur>
    <Andere xmlns="b12cf2b1-6157-4869-be7f-ac0bc6ac6ec7">Tablet APA's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Opmerkingen xmlns="b12cf2b1-6157-4869-be7f-ac0bc6ac6ec7">als formulier opgenomen op de website</Opmerking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>Neen</Imago>
    <Documenttype xmlns="b12cf2b1-6157-4869-be7f-ac0bc6ac6ec7">6. Informatieve documenten</Documenttype>
    <Gelinkte_x0020_processen_x002d_rubrieken xmlns="cbc68e07-318d-4977-9c6d-10a9e49bd873">
      <Value>Infodoc klant</Value>
    </Gelinkte_x0020_processen_x002d_rubrieken>
    <Goedkeurder xmlns="b12cf2b1-6157-4869-be7f-ac0bc6ac6ec7">
      <UserInfo>
        <DisplayName>Schmickler Marie Noelle</DisplayName>
        <AccountId>358</AccountId>
        <AccountType/>
      </UserInfo>
    </Goedkeurder>
    <OpmerkingenbijH_x0040_W xmlns="b12cf2b1-6157-4869-be7f-ac0bc6ac6ec7" xsi:nil="true"/>
    <H_x0040_W xmlns="b12cf2b1-6157-4869-be7f-ac0bc6ac6ec7">Neen</H_x0040_W>
    <Versie_x0020__x0028_Kwaliteit_x0029_ xmlns="b12cf2b1-6157-4869-be7f-ac0bc6ac6ec7">2.0</Versie_x0020__x0028_Kwaliteit_x0029_>
    <Internet xmlns="b12cf2b1-6157-4869-be7f-ac0bc6ac6ec7">Ja</Internet>
    <Valable_x0020_jusqu_x0027_au xmlns="b12cf2b1-6157-4869-be7f-ac0bc6ac6ec7">2018-07-02T22:00:00+00:00</Valable_x0020_jusqu_x0027_au>
    <Logo xmlns="b12cf2b1-6157-4869-be7f-ac0bc6ac6ec7">Logo 6/6/2014</Logo>
    <TaxCatchAll xmlns="b12cf2b1-6157-4869-be7f-ac0bc6ac6ec7">
      <Value>3</Value>
      <Value>30</Value>
      <Value>2</Value>
    </TaxCatchAll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Props1.xml><?xml version="1.0" encoding="utf-8"?>
<ds:datastoreItem xmlns:ds="http://schemas.openxmlformats.org/officeDocument/2006/customXml" ds:itemID="{8BC62B31-A579-42F8-A282-EB4132E5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1DA0C-8CFD-48A9-ACE5-54323AE2C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BBE6B-AD89-42AF-8C67-FD4555131795}">
  <ds:schemaRefs>
    <ds:schemaRef ds:uri="b12cf2b1-6157-4869-be7f-ac0bc6ac6ec7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bc68e07-318d-4977-9c6d-10a9e49bd8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lijst hulpverleners</vt:lpstr>
    </vt:vector>
  </TitlesOfParts>
  <Company>M.S.R. - Famedi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lijst hulpverleners</dc:title>
  <dc:creator>Beyen Kristien</dc:creator>
  <cp:lastModifiedBy>Coopmans Sigrid</cp:lastModifiedBy>
  <cp:revision>8</cp:revision>
  <cp:lastPrinted>2014-05-30T08:17:00Z</cp:lastPrinted>
  <dcterms:created xsi:type="dcterms:W3CDTF">2021-02-08T15:27:00Z</dcterms:created>
  <dcterms:modified xsi:type="dcterms:W3CDTF">2021-02-12T12:33:00Z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52295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30;#Bedrijfsbezoeken|e2d6fd2a-d748-4f74-8424-87a0b56b37e1</vt:lpwstr>
  </property>
  <property fmtid="{D5CDD505-2E9C-101B-9397-08002B2CF9AE}" pid="8" name="Onderwerp">
    <vt:lpwstr>EHBO</vt:lpwstr>
  </property>
</Properties>
</file>